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1D" w:rsidRPr="00BC443C" w:rsidRDefault="00BC443C" w:rsidP="00102809">
      <w:pPr>
        <w:jc w:val="center"/>
        <w:rPr>
          <w:rFonts w:ascii="Tahoma" w:hAnsi="Tahoma" w:cs="Tahoma"/>
          <w:b/>
          <w:i/>
          <w:szCs w:val="22"/>
        </w:rPr>
      </w:pPr>
      <w:r w:rsidRPr="00BC443C">
        <w:rPr>
          <w:rFonts w:ascii="Tahoma" w:hAnsi="Tahoma" w:cs="Tahoma"/>
          <w:b/>
          <w:szCs w:val="22"/>
        </w:rPr>
        <w:t>2015-2016</w:t>
      </w:r>
      <w:r w:rsidR="00387347" w:rsidRPr="00BC443C">
        <w:rPr>
          <w:rFonts w:ascii="Tahoma" w:hAnsi="Tahoma" w:cs="Tahoma"/>
          <w:b/>
          <w:szCs w:val="22"/>
        </w:rPr>
        <w:t xml:space="preserve"> </w:t>
      </w:r>
      <w:r w:rsidR="0090691D" w:rsidRPr="00BC443C">
        <w:rPr>
          <w:rFonts w:ascii="Tahoma" w:hAnsi="Tahoma" w:cs="Tahoma"/>
          <w:b/>
          <w:szCs w:val="22"/>
        </w:rPr>
        <w:t>Mid-term Review Facts</w:t>
      </w:r>
    </w:p>
    <w:p w:rsidR="0090691D" w:rsidRPr="00F93035" w:rsidRDefault="0090691D" w:rsidP="00102809">
      <w:pPr>
        <w:jc w:val="center"/>
        <w:rPr>
          <w:rFonts w:ascii="Tahoma" w:hAnsi="Tahoma" w:cs="Tahoma"/>
          <w:i/>
          <w:sz w:val="22"/>
          <w:szCs w:val="22"/>
        </w:rPr>
      </w:pPr>
      <w:r w:rsidRPr="00F93035">
        <w:rPr>
          <w:rFonts w:ascii="Tahoma" w:hAnsi="Tahoma" w:cs="Tahoma"/>
          <w:i/>
          <w:sz w:val="22"/>
          <w:szCs w:val="22"/>
        </w:rPr>
        <w:t>(</w:t>
      </w:r>
      <w:r w:rsidR="00F713EC" w:rsidRPr="00F93035">
        <w:rPr>
          <w:rFonts w:ascii="Tahoma" w:hAnsi="Tahoma" w:cs="Tahoma"/>
          <w:i/>
          <w:sz w:val="22"/>
          <w:szCs w:val="22"/>
        </w:rPr>
        <w:t>Remember – you need to not only know the fact but the concept behind the fact</w:t>
      </w:r>
      <w:r w:rsidRPr="00F93035">
        <w:rPr>
          <w:rFonts w:ascii="Tahoma" w:hAnsi="Tahoma" w:cs="Tahoma"/>
          <w:i/>
          <w:sz w:val="22"/>
          <w:szCs w:val="22"/>
        </w:rPr>
        <w:t>)</w:t>
      </w:r>
    </w:p>
    <w:p w:rsidR="0090691D" w:rsidRPr="00F93035" w:rsidRDefault="0090691D" w:rsidP="00102809">
      <w:pPr>
        <w:rPr>
          <w:rFonts w:ascii="Tahoma" w:hAnsi="Tahoma" w:cs="Tahoma"/>
          <w:b/>
          <w:i/>
          <w:sz w:val="22"/>
          <w:szCs w:val="22"/>
        </w:rPr>
      </w:pPr>
      <w:r w:rsidRPr="00F93035">
        <w:rPr>
          <w:rFonts w:ascii="Tahoma" w:hAnsi="Tahoma" w:cs="Tahoma"/>
          <w:b/>
          <w:i/>
          <w:sz w:val="22"/>
          <w:szCs w:val="22"/>
        </w:rPr>
        <w:t>Introduction &amp; Nature of Science</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Metric System uses factors of 10.  Meter for length, Gram for mass, Liter for volume</w:t>
      </w:r>
      <w:r w:rsidRPr="00F93035">
        <w:rPr>
          <w:rFonts w:ascii="Tahoma" w:hAnsi="Tahoma" w:cs="Tahoma"/>
          <w:sz w:val="22"/>
          <w:szCs w:val="22"/>
        </w:rPr>
        <w:br/>
      </w:r>
      <w:r w:rsidRPr="00F93035">
        <w:rPr>
          <w:rFonts w:ascii="Tahoma" w:hAnsi="Tahoma" w:cs="Tahoma"/>
          <w:sz w:val="22"/>
          <w:szCs w:val="22"/>
        </w:rPr>
        <w:tab/>
        <w:t xml:space="preserve">Kilo  -  </w:t>
      </w:r>
      <w:proofErr w:type="spellStart"/>
      <w:r w:rsidRPr="00F93035">
        <w:rPr>
          <w:rFonts w:ascii="Tahoma" w:hAnsi="Tahoma" w:cs="Tahoma"/>
          <w:sz w:val="22"/>
          <w:szCs w:val="22"/>
        </w:rPr>
        <w:t>Hecta</w:t>
      </w:r>
      <w:proofErr w:type="spellEnd"/>
      <w:r w:rsidRPr="00F93035">
        <w:rPr>
          <w:rFonts w:ascii="Tahoma" w:hAnsi="Tahoma" w:cs="Tahoma"/>
          <w:sz w:val="22"/>
          <w:szCs w:val="22"/>
        </w:rPr>
        <w:t xml:space="preserve">  -  </w:t>
      </w:r>
      <w:proofErr w:type="spellStart"/>
      <w:r w:rsidRPr="00F93035">
        <w:rPr>
          <w:rFonts w:ascii="Tahoma" w:hAnsi="Tahoma" w:cs="Tahoma"/>
          <w:sz w:val="22"/>
          <w:szCs w:val="22"/>
        </w:rPr>
        <w:t>Deka</w:t>
      </w:r>
      <w:proofErr w:type="spellEnd"/>
      <w:r w:rsidRPr="00F93035">
        <w:rPr>
          <w:rFonts w:ascii="Tahoma" w:hAnsi="Tahoma" w:cs="Tahoma"/>
          <w:sz w:val="22"/>
          <w:szCs w:val="22"/>
        </w:rPr>
        <w:t xml:space="preserve">  - base unit (such as meter)  -  </w:t>
      </w:r>
      <w:proofErr w:type="spellStart"/>
      <w:r w:rsidRPr="00F93035">
        <w:rPr>
          <w:rFonts w:ascii="Tahoma" w:hAnsi="Tahoma" w:cs="Tahoma"/>
          <w:sz w:val="22"/>
          <w:szCs w:val="22"/>
        </w:rPr>
        <w:t>deci</w:t>
      </w:r>
      <w:proofErr w:type="spellEnd"/>
      <w:r w:rsidRPr="00F93035">
        <w:rPr>
          <w:rFonts w:ascii="Tahoma" w:hAnsi="Tahoma" w:cs="Tahoma"/>
          <w:sz w:val="22"/>
          <w:szCs w:val="22"/>
        </w:rPr>
        <w:t xml:space="preserve">  - </w:t>
      </w:r>
      <w:proofErr w:type="spellStart"/>
      <w:r w:rsidRPr="00F93035">
        <w:rPr>
          <w:rFonts w:ascii="Tahoma" w:hAnsi="Tahoma" w:cs="Tahoma"/>
          <w:sz w:val="22"/>
          <w:szCs w:val="22"/>
        </w:rPr>
        <w:t>centi</w:t>
      </w:r>
      <w:proofErr w:type="spellEnd"/>
      <w:r w:rsidRPr="00F93035">
        <w:rPr>
          <w:rFonts w:ascii="Tahoma" w:hAnsi="Tahoma" w:cs="Tahoma"/>
          <w:sz w:val="22"/>
          <w:szCs w:val="22"/>
        </w:rPr>
        <w:t xml:space="preserve">  -  </w:t>
      </w:r>
      <w:proofErr w:type="spellStart"/>
      <w:r w:rsidRPr="00F93035">
        <w:rPr>
          <w:rFonts w:ascii="Tahoma" w:hAnsi="Tahoma" w:cs="Tahoma"/>
          <w:sz w:val="22"/>
          <w:szCs w:val="22"/>
        </w:rPr>
        <w:t>milli</w:t>
      </w:r>
      <w:proofErr w:type="spellEnd"/>
      <w:r w:rsidRPr="00F93035">
        <w:rPr>
          <w:rFonts w:ascii="Tahoma" w:hAnsi="Tahoma" w:cs="Tahoma"/>
          <w:sz w:val="22"/>
          <w:szCs w:val="22"/>
        </w:rPr>
        <w:br/>
        <w:t>If converting within the metric system all you have to do is move the decimal place over</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Independent variable</w:t>
      </w:r>
      <w:r w:rsidRPr="00F93035">
        <w:rPr>
          <w:rFonts w:ascii="Tahoma" w:hAnsi="Tahoma" w:cs="Tahoma"/>
          <w:sz w:val="22"/>
          <w:szCs w:val="22"/>
        </w:rPr>
        <w:t xml:space="preserve"> is the one you change, and is graphed on the x axis.</w:t>
      </w:r>
    </w:p>
    <w:p w:rsidR="0090691D" w:rsidRPr="00F93035" w:rsidRDefault="0090691D" w:rsidP="00102809">
      <w:pPr>
        <w:numPr>
          <w:ilvl w:val="0"/>
          <w:numId w:val="1"/>
        </w:numPr>
        <w:tabs>
          <w:tab w:val="clear" w:pos="720"/>
          <w:tab w:val="num" w:pos="360"/>
          <w:tab w:val="num" w:pos="1080"/>
        </w:tabs>
        <w:ind w:left="360"/>
        <w:rPr>
          <w:rFonts w:ascii="Tahoma" w:hAnsi="Tahoma" w:cs="Tahoma"/>
          <w:sz w:val="22"/>
          <w:szCs w:val="22"/>
        </w:rPr>
      </w:pPr>
      <w:r w:rsidRPr="00F93035">
        <w:rPr>
          <w:rFonts w:ascii="Tahoma" w:hAnsi="Tahoma" w:cs="Tahoma"/>
          <w:b/>
          <w:sz w:val="22"/>
          <w:szCs w:val="22"/>
        </w:rPr>
        <w:t>Dependent variable</w:t>
      </w:r>
      <w:r w:rsidRPr="00F93035">
        <w:rPr>
          <w:rFonts w:ascii="Tahoma" w:hAnsi="Tahoma" w:cs="Tahoma"/>
          <w:sz w:val="22"/>
          <w:szCs w:val="22"/>
        </w:rPr>
        <w:t xml:space="preserve"> changes in response to changes in the independent variable, and is graphed on the y axis.</w:t>
      </w:r>
    </w:p>
    <w:p w:rsidR="0090691D" w:rsidRPr="00F93035" w:rsidRDefault="0090691D" w:rsidP="00102809">
      <w:pPr>
        <w:numPr>
          <w:ilvl w:val="0"/>
          <w:numId w:val="1"/>
        </w:numPr>
        <w:tabs>
          <w:tab w:val="clear" w:pos="720"/>
          <w:tab w:val="num" w:pos="360"/>
          <w:tab w:val="num" w:pos="1080"/>
        </w:tabs>
        <w:ind w:left="360"/>
        <w:rPr>
          <w:rFonts w:ascii="Tahoma" w:hAnsi="Tahoma" w:cs="Tahoma"/>
          <w:sz w:val="22"/>
          <w:szCs w:val="22"/>
        </w:rPr>
      </w:pPr>
      <w:r w:rsidRPr="00F93035">
        <w:rPr>
          <w:rFonts w:ascii="Tahoma" w:hAnsi="Tahoma" w:cs="Tahoma"/>
          <w:b/>
          <w:bCs/>
          <w:sz w:val="22"/>
          <w:szCs w:val="22"/>
        </w:rPr>
        <w:t>Control</w:t>
      </w:r>
      <w:r w:rsidRPr="00F93035">
        <w:rPr>
          <w:rFonts w:ascii="Tahoma" w:hAnsi="Tahoma" w:cs="Tahoma"/>
          <w:bCs/>
          <w:sz w:val="22"/>
          <w:szCs w:val="22"/>
        </w:rPr>
        <w:t xml:space="preserve"> is</w:t>
      </w:r>
      <w:r w:rsidRPr="00F93035">
        <w:rPr>
          <w:rFonts w:ascii="Tahoma" w:hAnsi="Tahoma" w:cs="Tahoma"/>
          <w:sz w:val="22"/>
          <w:szCs w:val="22"/>
        </w:rPr>
        <w:t xml:space="preserve"> a test performed with exactly the same conditions (constants), except for the variable being tested.  It is used as a comparative tool.  </w:t>
      </w:r>
    </w:p>
    <w:p w:rsidR="0090691D" w:rsidRPr="00F93035" w:rsidRDefault="0090691D" w:rsidP="00102809">
      <w:pPr>
        <w:numPr>
          <w:ilvl w:val="0"/>
          <w:numId w:val="1"/>
        </w:numPr>
        <w:tabs>
          <w:tab w:val="clear" w:pos="720"/>
          <w:tab w:val="num" w:pos="360"/>
          <w:tab w:val="num" w:pos="1080"/>
        </w:tabs>
        <w:ind w:left="360"/>
        <w:rPr>
          <w:rFonts w:ascii="Tahoma" w:hAnsi="Tahoma" w:cs="Tahoma"/>
          <w:sz w:val="22"/>
          <w:szCs w:val="22"/>
        </w:rPr>
      </w:pPr>
      <w:r w:rsidRPr="00F93035">
        <w:rPr>
          <w:rFonts w:ascii="Tahoma" w:hAnsi="Tahoma" w:cs="Tahoma"/>
          <w:b/>
          <w:sz w:val="22"/>
          <w:szCs w:val="22"/>
        </w:rPr>
        <w:t>Constant</w:t>
      </w:r>
      <w:r w:rsidRPr="00F93035">
        <w:rPr>
          <w:rFonts w:ascii="Tahoma" w:hAnsi="Tahoma" w:cs="Tahoma"/>
          <w:sz w:val="22"/>
          <w:szCs w:val="22"/>
        </w:rPr>
        <w:t>s are the items that do not change from test to test.</w:t>
      </w:r>
      <w:r w:rsidR="00387347" w:rsidRPr="00F93035">
        <w:rPr>
          <w:rFonts w:ascii="Tahoma" w:hAnsi="Tahoma" w:cs="Tahoma"/>
          <w:sz w:val="22"/>
          <w:szCs w:val="22"/>
        </w:rPr>
        <w:t xml:space="preserve"> (Sometimes called </w:t>
      </w:r>
      <w:r w:rsidR="00387347" w:rsidRPr="00F93035">
        <w:rPr>
          <w:rFonts w:ascii="Tahoma" w:hAnsi="Tahoma" w:cs="Tahoma"/>
          <w:i/>
          <w:sz w:val="22"/>
          <w:szCs w:val="22"/>
        </w:rPr>
        <w:t xml:space="preserve">“controlled variables” </w:t>
      </w:r>
      <w:r w:rsidR="00387347" w:rsidRPr="00F93035">
        <w:rPr>
          <w:rFonts w:ascii="Tahoma" w:hAnsi="Tahoma" w:cs="Tahoma"/>
          <w:sz w:val="22"/>
          <w:szCs w:val="22"/>
        </w:rPr>
        <w:t>on CAPT – not to be confused with the control test).</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3 methods knowledge acquired in science - Observation, measurement and inference.  Measurement is the most objective.</w:t>
      </w:r>
    </w:p>
    <w:p w:rsidR="0090691D" w:rsidRPr="00F93035" w:rsidRDefault="00D423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All matter has mass and volume, and therefore </w:t>
      </w:r>
      <w:r w:rsidRPr="00BC443C">
        <w:rPr>
          <w:rFonts w:ascii="Tahoma" w:hAnsi="Tahoma" w:cs="Tahoma"/>
          <w:b/>
          <w:sz w:val="22"/>
          <w:szCs w:val="22"/>
        </w:rPr>
        <w:t>density</w:t>
      </w:r>
      <w:r w:rsidRPr="00F93035">
        <w:rPr>
          <w:rFonts w:ascii="Tahoma" w:hAnsi="Tahoma" w:cs="Tahoma"/>
          <w:sz w:val="22"/>
          <w:szCs w:val="22"/>
        </w:rPr>
        <w:t xml:space="preserve">.  </w:t>
      </w:r>
      <w:r w:rsidR="0090691D" w:rsidRPr="00F93035">
        <w:rPr>
          <w:rFonts w:ascii="Tahoma" w:hAnsi="Tahoma" w:cs="Tahoma"/>
          <w:sz w:val="22"/>
          <w:szCs w:val="22"/>
        </w:rPr>
        <w:t xml:space="preserve">The formula for density is </w:t>
      </w:r>
      <w:r w:rsidR="0090691D" w:rsidRPr="00F93035">
        <w:rPr>
          <w:rFonts w:ascii="Tahoma" w:hAnsi="Tahoma" w:cs="Tahoma"/>
          <w:b/>
          <w:sz w:val="22"/>
          <w:szCs w:val="22"/>
        </w:rPr>
        <w:t>D=m/v</w:t>
      </w:r>
      <w:r w:rsidR="0090691D" w:rsidRPr="00F93035">
        <w:rPr>
          <w:rFonts w:ascii="Tahoma" w:hAnsi="Tahoma" w:cs="Tahoma"/>
          <w:sz w:val="22"/>
          <w:szCs w:val="22"/>
        </w:rPr>
        <w:t xml:space="preserve"> </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The same substance always has the same density. </w:t>
      </w:r>
    </w:p>
    <w:p w:rsidR="001875EB" w:rsidRDefault="001875EB" w:rsidP="00102809">
      <w:pPr>
        <w:rPr>
          <w:rFonts w:ascii="Tahoma" w:hAnsi="Tahoma" w:cs="Tahoma"/>
          <w:b/>
          <w:i/>
          <w:sz w:val="22"/>
          <w:szCs w:val="22"/>
        </w:rPr>
      </w:pPr>
    </w:p>
    <w:p w:rsidR="0090691D" w:rsidRPr="00F93035" w:rsidRDefault="0090691D" w:rsidP="00102809">
      <w:pPr>
        <w:rPr>
          <w:rFonts w:ascii="Tahoma" w:hAnsi="Tahoma" w:cs="Tahoma"/>
          <w:b/>
          <w:i/>
          <w:sz w:val="22"/>
          <w:szCs w:val="22"/>
        </w:rPr>
      </w:pPr>
      <w:r w:rsidRPr="00F93035">
        <w:rPr>
          <w:rFonts w:ascii="Tahoma" w:hAnsi="Tahoma" w:cs="Tahoma"/>
          <w:b/>
          <w:i/>
          <w:sz w:val="22"/>
          <w:szCs w:val="22"/>
        </w:rPr>
        <w:t>Chemistry</w:t>
      </w:r>
    </w:p>
    <w:p w:rsidR="009D4123" w:rsidRPr="00F93035" w:rsidRDefault="009D4123" w:rsidP="00D4231D">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All matter is made of atoms.  </w:t>
      </w:r>
      <w:r w:rsidR="00D4231D" w:rsidRPr="00F93035">
        <w:rPr>
          <w:rFonts w:ascii="Tahoma" w:hAnsi="Tahoma" w:cs="Tahoma"/>
          <w:sz w:val="22"/>
          <w:szCs w:val="22"/>
        </w:rPr>
        <w:t xml:space="preserve">Matter is divided into 2 categories: pure </w:t>
      </w:r>
      <w:r w:rsidR="00D4231D" w:rsidRPr="00F93035">
        <w:rPr>
          <w:rFonts w:ascii="Tahoma" w:hAnsi="Tahoma" w:cs="Tahoma"/>
          <w:b/>
          <w:sz w:val="22"/>
          <w:szCs w:val="22"/>
        </w:rPr>
        <w:t xml:space="preserve">substances </w:t>
      </w:r>
      <w:r w:rsidR="00D4231D" w:rsidRPr="00F93035">
        <w:rPr>
          <w:rFonts w:ascii="Tahoma" w:hAnsi="Tahoma" w:cs="Tahoma"/>
          <w:sz w:val="22"/>
          <w:szCs w:val="22"/>
        </w:rPr>
        <w:t xml:space="preserve">and </w:t>
      </w:r>
      <w:r w:rsidR="00D4231D" w:rsidRPr="00F93035">
        <w:rPr>
          <w:rFonts w:ascii="Tahoma" w:hAnsi="Tahoma" w:cs="Tahoma"/>
          <w:b/>
          <w:sz w:val="22"/>
          <w:szCs w:val="22"/>
        </w:rPr>
        <w:t>mixtures</w:t>
      </w:r>
      <w:r w:rsidR="00D4231D" w:rsidRPr="00F93035">
        <w:rPr>
          <w:rFonts w:ascii="Tahoma" w:hAnsi="Tahoma" w:cs="Tahoma"/>
          <w:sz w:val="22"/>
          <w:szCs w:val="22"/>
        </w:rPr>
        <w:t>.</w:t>
      </w:r>
    </w:p>
    <w:p w:rsidR="009D4123" w:rsidRPr="00F93035" w:rsidRDefault="009D4123"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Matter exists in </w:t>
      </w:r>
      <w:r w:rsidRPr="00F93035">
        <w:rPr>
          <w:rFonts w:ascii="Tahoma" w:hAnsi="Tahoma" w:cs="Tahoma"/>
          <w:b/>
          <w:sz w:val="22"/>
          <w:szCs w:val="22"/>
        </w:rPr>
        <w:t>4 states</w:t>
      </w:r>
      <w:r w:rsidRPr="00F93035">
        <w:rPr>
          <w:rFonts w:ascii="Tahoma" w:hAnsi="Tahoma" w:cs="Tahoma"/>
          <w:sz w:val="22"/>
          <w:szCs w:val="22"/>
        </w:rPr>
        <w:t>: solid (definite shape, volume), liquid (volume, takes shape of container), gas (expands</w:t>
      </w:r>
      <w:r w:rsidR="00D4231D" w:rsidRPr="00F93035">
        <w:rPr>
          <w:rFonts w:ascii="Tahoma" w:hAnsi="Tahoma" w:cs="Tahoma"/>
          <w:sz w:val="22"/>
          <w:szCs w:val="22"/>
        </w:rPr>
        <w:t xml:space="preserve"> to fill the container), plasma; which is determined by temperature.</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Atoms are composed of </w:t>
      </w:r>
      <w:r w:rsidRPr="00F93035">
        <w:rPr>
          <w:rFonts w:ascii="Tahoma" w:hAnsi="Tahoma" w:cs="Tahoma"/>
          <w:b/>
          <w:sz w:val="22"/>
          <w:szCs w:val="22"/>
        </w:rPr>
        <w:t>protons</w:t>
      </w:r>
      <w:r w:rsidRPr="00F93035">
        <w:rPr>
          <w:rFonts w:ascii="Tahoma" w:hAnsi="Tahoma" w:cs="Tahoma"/>
          <w:sz w:val="22"/>
          <w:szCs w:val="22"/>
        </w:rPr>
        <w:t xml:space="preserve"> (positively charged particles), </w:t>
      </w:r>
      <w:r w:rsidRPr="00F93035">
        <w:rPr>
          <w:rFonts w:ascii="Tahoma" w:hAnsi="Tahoma" w:cs="Tahoma"/>
          <w:b/>
          <w:sz w:val="22"/>
          <w:szCs w:val="22"/>
        </w:rPr>
        <w:t>neutrons</w:t>
      </w:r>
      <w:r w:rsidRPr="00F93035">
        <w:rPr>
          <w:rFonts w:ascii="Tahoma" w:hAnsi="Tahoma" w:cs="Tahoma"/>
          <w:sz w:val="22"/>
          <w:szCs w:val="22"/>
        </w:rPr>
        <w:t xml:space="preserve"> (neutral particles), and </w:t>
      </w:r>
      <w:r w:rsidRPr="00F93035">
        <w:rPr>
          <w:rFonts w:ascii="Tahoma" w:hAnsi="Tahoma" w:cs="Tahoma"/>
          <w:b/>
          <w:sz w:val="22"/>
          <w:szCs w:val="22"/>
        </w:rPr>
        <w:t>electrons</w:t>
      </w:r>
      <w:r w:rsidRPr="00F93035">
        <w:rPr>
          <w:rFonts w:ascii="Tahoma" w:hAnsi="Tahoma" w:cs="Tahoma"/>
          <w:sz w:val="22"/>
          <w:szCs w:val="22"/>
        </w:rPr>
        <w:t xml:space="preserve"> (negatively charged particles).</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bCs/>
          <w:sz w:val="22"/>
          <w:szCs w:val="22"/>
        </w:rPr>
        <w:t xml:space="preserve">Elements </w:t>
      </w:r>
      <w:r w:rsidRPr="00F93035">
        <w:rPr>
          <w:rFonts w:ascii="Tahoma" w:hAnsi="Tahoma" w:cs="Tahoma"/>
          <w:sz w:val="22"/>
          <w:szCs w:val="22"/>
        </w:rPr>
        <w:t xml:space="preserve">are pure substances that contain only one kind of atom. </w:t>
      </w:r>
      <w:bookmarkStart w:id="0" w:name="_GoBack"/>
      <w:bookmarkEnd w:id="0"/>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bCs/>
          <w:sz w:val="22"/>
          <w:szCs w:val="22"/>
        </w:rPr>
        <w:t>Compounds</w:t>
      </w:r>
      <w:r w:rsidRPr="00F93035">
        <w:rPr>
          <w:rFonts w:ascii="Tahoma" w:hAnsi="Tahoma" w:cs="Tahoma"/>
          <w:sz w:val="22"/>
          <w:szCs w:val="22"/>
        </w:rPr>
        <w:t xml:space="preserve"> are pure substances that contain two or more kinds of atoms (two or more elements) in a definite ratio</w:t>
      </w:r>
      <w:r w:rsidR="009D4123" w:rsidRPr="00F93035">
        <w:rPr>
          <w:rFonts w:ascii="Tahoma" w:hAnsi="Tahoma" w:cs="Tahoma"/>
          <w:sz w:val="22"/>
          <w:szCs w:val="22"/>
        </w:rPr>
        <w:t xml:space="preserve"> (chemically combined</w:t>
      </w:r>
      <w:r w:rsidR="00D4231D" w:rsidRPr="00F93035">
        <w:rPr>
          <w:rFonts w:ascii="Tahoma" w:hAnsi="Tahoma" w:cs="Tahoma"/>
          <w:sz w:val="22"/>
          <w:szCs w:val="22"/>
        </w:rPr>
        <w:t>, and cannot be separated by physical means</w:t>
      </w:r>
      <w:r w:rsidR="009D4123" w:rsidRPr="00F93035">
        <w:rPr>
          <w:rFonts w:ascii="Tahoma" w:hAnsi="Tahoma" w:cs="Tahoma"/>
          <w:sz w:val="22"/>
          <w:szCs w:val="22"/>
        </w:rPr>
        <w:t>)</w:t>
      </w:r>
      <w:r w:rsidRPr="00F93035">
        <w:rPr>
          <w:rFonts w:ascii="Tahoma" w:hAnsi="Tahoma" w:cs="Tahoma"/>
          <w:sz w:val="22"/>
          <w:szCs w:val="22"/>
        </w:rPr>
        <w:t>.</w:t>
      </w:r>
      <w:r w:rsidR="00736EA3" w:rsidRPr="00F93035">
        <w:rPr>
          <w:rFonts w:ascii="Tahoma" w:hAnsi="Tahoma" w:cs="Tahoma"/>
          <w:sz w:val="22"/>
          <w:szCs w:val="22"/>
        </w:rPr>
        <w:t xml:space="preserve">  An example is water, H</w:t>
      </w:r>
      <w:r w:rsidR="00736EA3" w:rsidRPr="00F93035">
        <w:rPr>
          <w:rFonts w:ascii="Tahoma" w:hAnsi="Tahoma" w:cs="Tahoma"/>
          <w:sz w:val="22"/>
          <w:szCs w:val="22"/>
          <w:vertAlign w:val="subscript"/>
        </w:rPr>
        <w:t>2</w:t>
      </w:r>
      <w:r w:rsidR="00736EA3" w:rsidRPr="00F93035">
        <w:rPr>
          <w:rFonts w:ascii="Tahoma" w:hAnsi="Tahoma" w:cs="Tahoma"/>
          <w:sz w:val="22"/>
          <w:szCs w:val="22"/>
        </w:rPr>
        <w:t xml:space="preserve">O, or table salt, </w:t>
      </w:r>
      <w:proofErr w:type="spellStart"/>
      <w:r w:rsidR="00736EA3" w:rsidRPr="00F93035">
        <w:rPr>
          <w:rFonts w:ascii="Tahoma" w:hAnsi="Tahoma" w:cs="Tahoma"/>
          <w:sz w:val="22"/>
          <w:szCs w:val="22"/>
        </w:rPr>
        <w:t>NaCl</w:t>
      </w:r>
      <w:proofErr w:type="spellEnd"/>
      <w:r w:rsidR="00736EA3" w:rsidRPr="00F93035">
        <w:rPr>
          <w:rFonts w:ascii="Tahoma" w:hAnsi="Tahoma" w:cs="Tahoma"/>
          <w:sz w:val="22"/>
          <w:szCs w:val="22"/>
        </w:rPr>
        <w:t>.</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bCs/>
          <w:sz w:val="22"/>
          <w:szCs w:val="22"/>
        </w:rPr>
        <w:t>Mixtures</w:t>
      </w:r>
      <w:r w:rsidRPr="00F93035">
        <w:rPr>
          <w:rFonts w:ascii="Tahoma" w:hAnsi="Tahoma" w:cs="Tahoma"/>
          <w:sz w:val="22"/>
          <w:szCs w:val="22"/>
        </w:rPr>
        <w:t xml:space="preserve"> contain two or more substances that may be elements or compo</w:t>
      </w:r>
      <w:r w:rsidR="00D4231D" w:rsidRPr="00F93035">
        <w:rPr>
          <w:rFonts w:ascii="Tahoma" w:hAnsi="Tahoma" w:cs="Tahoma"/>
          <w:sz w:val="22"/>
          <w:szCs w:val="22"/>
        </w:rPr>
        <w:t>unds.  A mixture can be the same throughout (</w:t>
      </w:r>
      <w:r w:rsidR="00D4231D" w:rsidRPr="00F93035">
        <w:rPr>
          <w:rFonts w:ascii="Tahoma" w:hAnsi="Tahoma" w:cs="Tahoma"/>
          <w:b/>
          <w:sz w:val="22"/>
          <w:szCs w:val="22"/>
        </w:rPr>
        <w:t>homogeneous</w:t>
      </w:r>
      <w:r w:rsidR="00D4231D" w:rsidRPr="00F93035">
        <w:rPr>
          <w:rFonts w:ascii="Tahoma" w:hAnsi="Tahoma" w:cs="Tahoma"/>
          <w:sz w:val="22"/>
          <w:szCs w:val="22"/>
        </w:rPr>
        <w:t>) like salt water; or unevenly mixed (</w:t>
      </w:r>
      <w:r w:rsidR="00D4231D" w:rsidRPr="00F93035">
        <w:rPr>
          <w:rFonts w:ascii="Tahoma" w:hAnsi="Tahoma" w:cs="Tahoma"/>
          <w:b/>
          <w:sz w:val="22"/>
          <w:szCs w:val="22"/>
        </w:rPr>
        <w:t>heterogeneous</w:t>
      </w:r>
      <w:r w:rsidR="00D4231D" w:rsidRPr="00F93035">
        <w:rPr>
          <w:rFonts w:ascii="Tahoma" w:hAnsi="Tahoma" w:cs="Tahoma"/>
          <w:sz w:val="22"/>
          <w:szCs w:val="22"/>
        </w:rPr>
        <w:t>) like rocky road ice cream.  It can</w:t>
      </w:r>
      <w:r w:rsidR="00736EA3" w:rsidRPr="00F93035">
        <w:rPr>
          <w:rFonts w:ascii="Tahoma" w:hAnsi="Tahoma" w:cs="Tahoma"/>
          <w:sz w:val="22"/>
          <w:szCs w:val="22"/>
        </w:rPr>
        <w:t xml:space="preserve"> be separated by physical means, such as filtering or evaporating.</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Atoms with different numbers of protons are different elements.</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Atomic number</w:t>
      </w:r>
      <w:r w:rsidRPr="00F93035">
        <w:rPr>
          <w:rFonts w:ascii="Tahoma" w:hAnsi="Tahoma" w:cs="Tahoma"/>
          <w:sz w:val="22"/>
          <w:szCs w:val="22"/>
        </w:rPr>
        <w:t xml:space="preserve"> equals the number of protons in an atom.</w:t>
      </w:r>
    </w:p>
    <w:p w:rsidR="0090691D" w:rsidRPr="00F93035" w:rsidRDefault="001A1782"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Mass number</w:t>
      </w:r>
      <w:r w:rsidR="0090691D" w:rsidRPr="00F93035">
        <w:rPr>
          <w:rFonts w:ascii="Tahoma" w:hAnsi="Tahoma" w:cs="Tahoma"/>
          <w:sz w:val="22"/>
          <w:szCs w:val="22"/>
        </w:rPr>
        <w:t xml:space="preserve"> equals the number of protons plus the number of neutrons in an atom.</w:t>
      </w:r>
    </w:p>
    <w:p w:rsidR="001A1782" w:rsidRPr="00F93035" w:rsidRDefault="001A1782"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 xml:space="preserve">Atomic mass </w:t>
      </w:r>
      <w:r w:rsidRPr="00F93035">
        <w:rPr>
          <w:rFonts w:ascii="Tahoma" w:hAnsi="Tahoma" w:cs="Tahoma"/>
          <w:sz w:val="22"/>
          <w:szCs w:val="22"/>
        </w:rPr>
        <w:t>is the</w:t>
      </w:r>
      <w:r w:rsidRPr="00F93035">
        <w:rPr>
          <w:rFonts w:ascii="Tahoma" w:hAnsi="Tahoma" w:cs="Tahoma"/>
          <w:b/>
          <w:sz w:val="22"/>
          <w:szCs w:val="22"/>
        </w:rPr>
        <w:t xml:space="preserve"> </w:t>
      </w:r>
      <w:r w:rsidRPr="00F93035">
        <w:rPr>
          <w:rFonts w:ascii="Tahoma" w:hAnsi="Tahoma" w:cs="Tahoma"/>
          <w:sz w:val="22"/>
          <w:szCs w:val="22"/>
          <w:lang w:val="en"/>
        </w:rPr>
        <w:t xml:space="preserve">average of the atomic masses of all the chemical element's </w:t>
      </w:r>
      <w:hyperlink r:id="rId8" w:tooltip="Isotope" w:history="1">
        <w:r w:rsidRPr="00F93035">
          <w:rPr>
            <w:rStyle w:val="Hyperlink"/>
            <w:rFonts w:ascii="Tahoma" w:hAnsi="Tahoma" w:cs="Tahoma"/>
            <w:color w:val="auto"/>
            <w:sz w:val="22"/>
            <w:szCs w:val="22"/>
            <w:u w:val="none"/>
            <w:lang w:val="en"/>
          </w:rPr>
          <w:t>isotopes</w:t>
        </w:r>
      </w:hyperlink>
      <w:r w:rsidRPr="00F93035">
        <w:rPr>
          <w:rFonts w:ascii="Tahoma" w:hAnsi="Tahoma" w:cs="Tahoma"/>
          <w:sz w:val="22"/>
          <w:szCs w:val="22"/>
          <w:lang w:val="en"/>
        </w:rPr>
        <w:t>.</w:t>
      </w:r>
    </w:p>
    <w:p w:rsidR="009D4123" w:rsidRPr="00F93035" w:rsidRDefault="009D4123"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For many atoms, the number of </w:t>
      </w:r>
      <w:r w:rsidRPr="00F93035">
        <w:rPr>
          <w:rFonts w:ascii="Tahoma" w:hAnsi="Tahoma" w:cs="Tahoma"/>
          <w:b/>
          <w:sz w:val="22"/>
          <w:szCs w:val="22"/>
        </w:rPr>
        <w:t>valence electrons</w:t>
      </w:r>
      <w:r w:rsidRPr="00F93035">
        <w:rPr>
          <w:rFonts w:ascii="Tahoma" w:hAnsi="Tahoma" w:cs="Tahoma"/>
          <w:sz w:val="22"/>
          <w:szCs w:val="22"/>
        </w:rPr>
        <w:t xml:space="preserve"> </w:t>
      </w:r>
      <w:r w:rsidR="00B73A92" w:rsidRPr="00F93035">
        <w:rPr>
          <w:rFonts w:ascii="Tahoma" w:hAnsi="Tahoma" w:cs="Tahoma"/>
          <w:sz w:val="22"/>
          <w:szCs w:val="22"/>
        </w:rPr>
        <w:t xml:space="preserve">(electrons in the outermost energy level) </w:t>
      </w:r>
      <w:r w:rsidRPr="00F93035">
        <w:rPr>
          <w:rFonts w:ascii="Tahoma" w:hAnsi="Tahoma" w:cs="Tahoma"/>
          <w:sz w:val="22"/>
          <w:szCs w:val="22"/>
        </w:rPr>
        <w:t xml:space="preserve">can be determined by the atom’s </w:t>
      </w:r>
      <w:r w:rsidRPr="00F93035">
        <w:rPr>
          <w:rFonts w:ascii="Tahoma" w:hAnsi="Tahoma" w:cs="Tahoma"/>
          <w:b/>
          <w:sz w:val="22"/>
          <w:szCs w:val="22"/>
        </w:rPr>
        <w:t xml:space="preserve">group number </w:t>
      </w:r>
      <w:r w:rsidRPr="00F93035">
        <w:rPr>
          <w:rFonts w:ascii="Tahoma" w:hAnsi="Tahoma" w:cs="Tahoma"/>
          <w:sz w:val="22"/>
          <w:szCs w:val="22"/>
        </w:rPr>
        <w:t>on the Periodic Table.</w:t>
      </w:r>
    </w:p>
    <w:p w:rsidR="009D4123" w:rsidRPr="00F93035" w:rsidRDefault="009D4123"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The </w:t>
      </w:r>
      <w:r w:rsidRPr="00F93035">
        <w:rPr>
          <w:rFonts w:ascii="Tahoma" w:hAnsi="Tahoma" w:cs="Tahoma"/>
          <w:b/>
          <w:sz w:val="22"/>
          <w:szCs w:val="22"/>
        </w:rPr>
        <w:t>period number</w:t>
      </w:r>
      <w:r w:rsidRPr="00F93035">
        <w:rPr>
          <w:rFonts w:ascii="Tahoma" w:hAnsi="Tahoma" w:cs="Tahoma"/>
          <w:sz w:val="22"/>
          <w:szCs w:val="22"/>
        </w:rPr>
        <w:t xml:space="preserve"> identifies the atom’s number of </w:t>
      </w:r>
      <w:r w:rsidR="00B73A92" w:rsidRPr="00F93035">
        <w:rPr>
          <w:rFonts w:ascii="Tahoma" w:hAnsi="Tahoma" w:cs="Tahoma"/>
          <w:b/>
          <w:sz w:val="22"/>
          <w:szCs w:val="22"/>
        </w:rPr>
        <w:t>energy levels</w:t>
      </w:r>
      <w:r w:rsidR="00B73A92" w:rsidRPr="00F93035">
        <w:rPr>
          <w:rFonts w:ascii="Tahoma" w:hAnsi="Tahoma" w:cs="Tahoma"/>
          <w:sz w:val="22"/>
          <w:szCs w:val="22"/>
        </w:rPr>
        <w:t xml:space="preserve"> (location of electrons).</w:t>
      </w:r>
    </w:p>
    <w:p w:rsidR="00B73A92" w:rsidRPr="00F93035" w:rsidRDefault="00B73A92" w:rsidP="00B73A92">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Reactivity</w:t>
      </w:r>
      <w:r w:rsidRPr="00F93035">
        <w:rPr>
          <w:rFonts w:ascii="Tahoma" w:hAnsi="Tahoma" w:cs="Tahoma"/>
          <w:sz w:val="22"/>
          <w:szCs w:val="22"/>
        </w:rPr>
        <w:t xml:space="preserve"> is dependent upon the number of </w:t>
      </w:r>
      <w:r w:rsidRPr="00F93035">
        <w:rPr>
          <w:rFonts w:ascii="Tahoma" w:hAnsi="Tahoma" w:cs="Tahoma"/>
          <w:b/>
          <w:sz w:val="22"/>
          <w:szCs w:val="22"/>
        </w:rPr>
        <w:t>valence electrons</w:t>
      </w:r>
      <w:r w:rsidRPr="00F93035">
        <w:rPr>
          <w:rFonts w:ascii="Tahoma" w:hAnsi="Tahoma" w:cs="Tahoma"/>
          <w:sz w:val="22"/>
          <w:szCs w:val="22"/>
        </w:rPr>
        <w:t xml:space="preserve"> in an atom.</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Atoms with the same number of protons, but different numbers of neutrons are </w:t>
      </w:r>
      <w:r w:rsidRPr="00F93035">
        <w:rPr>
          <w:rFonts w:ascii="Tahoma" w:hAnsi="Tahoma" w:cs="Tahoma"/>
          <w:b/>
          <w:sz w:val="22"/>
          <w:szCs w:val="22"/>
        </w:rPr>
        <w:t xml:space="preserve">isotopes </w:t>
      </w:r>
      <w:r w:rsidRPr="00F93035">
        <w:rPr>
          <w:rFonts w:ascii="Tahoma" w:hAnsi="Tahoma" w:cs="Tahoma"/>
          <w:sz w:val="22"/>
          <w:szCs w:val="22"/>
        </w:rPr>
        <w:t xml:space="preserve">of the same </w:t>
      </w:r>
      <w:proofErr w:type="gramStart"/>
      <w:r w:rsidRPr="00F93035">
        <w:rPr>
          <w:rFonts w:ascii="Tahoma" w:hAnsi="Tahoma" w:cs="Tahoma"/>
          <w:sz w:val="22"/>
          <w:szCs w:val="22"/>
        </w:rPr>
        <w:t>element</w:t>
      </w:r>
      <w:proofErr w:type="gramEnd"/>
      <w:r w:rsidRPr="00F93035">
        <w:rPr>
          <w:rFonts w:ascii="Tahoma" w:hAnsi="Tahoma" w:cs="Tahoma"/>
          <w:sz w:val="22"/>
          <w:szCs w:val="22"/>
        </w:rPr>
        <w:t>.  Carbon 14 dates recent, once living objects.  Uranium 238 dates old non-living objects, such as rocks.</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Attractive forces between atoms are called </w:t>
      </w:r>
      <w:r w:rsidRPr="00F93035">
        <w:rPr>
          <w:rFonts w:ascii="Tahoma" w:hAnsi="Tahoma" w:cs="Tahoma"/>
          <w:b/>
          <w:bCs/>
          <w:sz w:val="22"/>
          <w:szCs w:val="22"/>
        </w:rPr>
        <w:t>bonds</w:t>
      </w:r>
      <w:r w:rsidRPr="00F93035">
        <w:rPr>
          <w:rFonts w:ascii="Tahoma" w:hAnsi="Tahoma" w:cs="Tahoma"/>
          <w:sz w:val="22"/>
          <w:szCs w:val="22"/>
        </w:rPr>
        <w:t xml:space="preserve">. </w:t>
      </w:r>
    </w:p>
    <w:p w:rsidR="00D4231D" w:rsidRPr="00F93035" w:rsidRDefault="0090691D" w:rsidP="00D4231D">
      <w:pPr>
        <w:numPr>
          <w:ilvl w:val="1"/>
          <w:numId w:val="1"/>
        </w:numPr>
        <w:rPr>
          <w:rFonts w:ascii="Tahoma" w:hAnsi="Tahoma" w:cs="Tahoma"/>
          <w:sz w:val="22"/>
          <w:szCs w:val="22"/>
        </w:rPr>
      </w:pPr>
      <w:r w:rsidRPr="00F93035">
        <w:rPr>
          <w:rFonts w:ascii="Tahoma" w:hAnsi="Tahoma" w:cs="Tahoma"/>
          <w:sz w:val="22"/>
          <w:szCs w:val="22"/>
        </w:rPr>
        <w:t xml:space="preserve">When pairs of electrons are shared it is called a </w:t>
      </w:r>
      <w:r w:rsidRPr="00F93035">
        <w:rPr>
          <w:rFonts w:ascii="Tahoma" w:hAnsi="Tahoma" w:cs="Tahoma"/>
          <w:b/>
          <w:bCs/>
          <w:sz w:val="22"/>
          <w:szCs w:val="22"/>
        </w:rPr>
        <w:t>covalent bond</w:t>
      </w:r>
      <w:r w:rsidRPr="00F93035">
        <w:rPr>
          <w:rFonts w:ascii="Tahoma" w:hAnsi="Tahoma" w:cs="Tahoma"/>
          <w:sz w:val="22"/>
          <w:szCs w:val="22"/>
        </w:rPr>
        <w:t>.</w:t>
      </w:r>
    </w:p>
    <w:p w:rsidR="0090691D" w:rsidRPr="00F93035" w:rsidRDefault="0090691D" w:rsidP="00D4231D">
      <w:pPr>
        <w:numPr>
          <w:ilvl w:val="1"/>
          <w:numId w:val="1"/>
        </w:numPr>
        <w:rPr>
          <w:rFonts w:ascii="Tahoma" w:hAnsi="Tahoma" w:cs="Tahoma"/>
          <w:sz w:val="22"/>
          <w:szCs w:val="22"/>
        </w:rPr>
      </w:pPr>
      <w:r w:rsidRPr="00F93035">
        <w:rPr>
          <w:rFonts w:ascii="Tahoma" w:hAnsi="Tahoma" w:cs="Tahoma"/>
          <w:sz w:val="22"/>
          <w:szCs w:val="22"/>
        </w:rPr>
        <w:t xml:space="preserve">Atoms of different elements lose and gain electrons with each other. The resulting </w:t>
      </w:r>
      <w:r w:rsidRPr="00F93035">
        <w:rPr>
          <w:rFonts w:ascii="Tahoma" w:hAnsi="Tahoma" w:cs="Tahoma"/>
          <w:b/>
          <w:bCs/>
          <w:sz w:val="22"/>
          <w:szCs w:val="22"/>
        </w:rPr>
        <w:t>charged atoms</w:t>
      </w:r>
      <w:r w:rsidRPr="00F93035">
        <w:rPr>
          <w:rFonts w:ascii="Tahoma" w:hAnsi="Tahoma" w:cs="Tahoma"/>
          <w:sz w:val="22"/>
          <w:szCs w:val="22"/>
        </w:rPr>
        <w:t xml:space="preserve"> are called </w:t>
      </w:r>
      <w:r w:rsidRPr="00F93035">
        <w:rPr>
          <w:rFonts w:ascii="Tahoma" w:hAnsi="Tahoma" w:cs="Tahoma"/>
          <w:b/>
          <w:bCs/>
          <w:sz w:val="22"/>
          <w:szCs w:val="22"/>
        </w:rPr>
        <w:t>ions</w:t>
      </w:r>
      <w:r w:rsidRPr="00F93035">
        <w:rPr>
          <w:rFonts w:ascii="Tahoma" w:hAnsi="Tahoma" w:cs="Tahoma"/>
          <w:sz w:val="22"/>
          <w:szCs w:val="22"/>
        </w:rPr>
        <w:t xml:space="preserve">. </w:t>
      </w:r>
      <w:r w:rsidR="009D4123" w:rsidRPr="00F93035">
        <w:rPr>
          <w:rFonts w:ascii="Tahoma" w:hAnsi="Tahoma" w:cs="Tahoma"/>
          <w:sz w:val="22"/>
          <w:szCs w:val="22"/>
        </w:rPr>
        <w:t>Atoms that have lost electrons are positively charged, and those that have gained electrons are negatively charged.</w:t>
      </w:r>
      <w:r w:rsidR="00B73A92" w:rsidRPr="00F93035">
        <w:rPr>
          <w:rFonts w:ascii="Tahoma" w:hAnsi="Tahoma" w:cs="Tahoma"/>
          <w:sz w:val="22"/>
          <w:szCs w:val="22"/>
        </w:rPr>
        <w:t xml:space="preserve">  </w:t>
      </w:r>
      <w:r w:rsidRPr="00F93035">
        <w:rPr>
          <w:rFonts w:ascii="Tahoma" w:hAnsi="Tahoma" w:cs="Tahoma"/>
          <w:sz w:val="22"/>
          <w:szCs w:val="22"/>
        </w:rPr>
        <w:t xml:space="preserve">The attraction between ions with opposite charges is called an </w:t>
      </w:r>
      <w:r w:rsidRPr="00F93035">
        <w:rPr>
          <w:rFonts w:ascii="Tahoma" w:hAnsi="Tahoma" w:cs="Tahoma"/>
          <w:b/>
          <w:bCs/>
          <w:sz w:val="22"/>
          <w:szCs w:val="22"/>
        </w:rPr>
        <w:t>ionic bond</w:t>
      </w:r>
      <w:r w:rsidRPr="00F93035">
        <w:rPr>
          <w:rFonts w:ascii="Tahoma" w:hAnsi="Tahoma" w:cs="Tahoma"/>
          <w:sz w:val="22"/>
          <w:szCs w:val="22"/>
        </w:rPr>
        <w:t>.</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bCs/>
          <w:sz w:val="22"/>
          <w:szCs w:val="22"/>
        </w:rPr>
        <w:t>Chemical Reactions</w:t>
      </w:r>
      <w:r w:rsidRPr="00F93035">
        <w:rPr>
          <w:rFonts w:ascii="Tahoma" w:hAnsi="Tahoma" w:cs="Tahoma"/>
          <w:sz w:val="22"/>
          <w:szCs w:val="22"/>
        </w:rPr>
        <w:t xml:space="preserve"> occur when atoms change the way they are combined with each other. Atoms break apart from one another and form new combinations with other atoms. Remember that matter cannot be created or destroyed.  The same number of </w:t>
      </w:r>
      <w:r w:rsidR="0015788C" w:rsidRPr="00F93035">
        <w:rPr>
          <w:rFonts w:ascii="Tahoma" w:hAnsi="Tahoma" w:cs="Tahoma"/>
          <w:sz w:val="22"/>
          <w:szCs w:val="22"/>
        </w:rPr>
        <w:t>atoms of each element</w:t>
      </w:r>
      <w:r w:rsidRPr="00F93035">
        <w:rPr>
          <w:rFonts w:ascii="Tahoma" w:hAnsi="Tahoma" w:cs="Tahoma"/>
          <w:sz w:val="22"/>
          <w:szCs w:val="22"/>
        </w:rPr>
        <w:t xml:space="preserve"> exists before and after the reaction.   (Balancing equations)</w:t>
      </w:r>
    </w:p>
    <w:p w:rsidR="0090691D" w:rsidRPr="00F93035" w:rsidRDefault="0090691D" w:rsidP="00D4231D">
      <w:pPr>
        <w:numPr>
          <w:ilvl w:val="1"/>
          <w:numId w:val="1"/>
        </w:numPr>
        <w:rPr>
          <w:rFonts w:ascii="Tahoma" w:hAnsi="Tahoma" w:cs="Tahoma"/>
          <w:sz w:val="22"/>
          <w:szCs w:val="22"/>
        </w:rPr>
      </w:pPr>
      <w:r w:rsidRPr="00F93035">
        <w:rPr>
          <w:rFonts w:ascii="Tahoma" w:hAnsi="Tahoma" w:cs="Tahoma"/>
          <w:sz w:val="22"/>
          <w:szCs w:val="22"/>
        </w:rPr>
        <w:lastRenderedPageBreak/>
        <w:t>Evidence of chemical reaction (</w:t>
      </w:r>
      <w:r w:rsidRPr="00F93035">
        <w:rPr>
          <w:rFonts w:ascii="Tahoma" w:hAnsi="Tahoma" w:cs="Tahoma"/>
          <w:b/>
          <w:sz w:val="22"/>
          <w:szCs w:val="22"/>
        </w:rPr>
        <w:t>chemical change</w:t>
      </w:r>
      <w:r w:rsidRPr="00F93035">
        <w:rPr>
          <w:rFonts w:ascii="Tahoma" w:hAnsi="Tahoma" w:cs="Tahoma"/>
          <w:sz w:val="22"/>
          <w:szCs w:val="22"/>
        </w:rPr>
        <w:t xml:space="preserve">) includes </w:t>
      </w:r>
      <w:r w:rsidR="00387347" w:rsidRPr="00F93035">
        <w:rPr>
          <w:rFonts w:ascii="Tahoma" w:hAnsi="Tahoma" w:cs="Tahoma"/>
          <w:sz w:val="22"/>
          <w:szCs w:val="22"/>
        </w:rPr>
        <w:t>production of energy (temp)</w:t>
      </w:r>
      <w:r w:rsidRPr="00F93035">
        <w:rPr>
          <w:rFonts w:ascii="Tahoma" w:hAnsi="Tahoma" w:cs="Tahoma"/>
          <w:sz w:val="22"/>
          <w:szCs w:val="22"/>
        </w:rPr>
        <w:t>, light, color, and gas</w:t>
      </w:r>
      <w:r w:rsidR="00387347" w:rsidRPr="00F93035">
        <w:rPr>
          <w:rFonts w:ascii="Tahoma" w:hAnsi="Tahoma" w:cs="Tahoma"/>
          <w:sz w:val="22"/>
          <w:szCs w:val="22"/>
        </w:rPr>
        <w:t xml:space="preserve"> or solid</w:t>
      </w:r>
      <w:r w:rsidRPr="00F93035">
        <w:rPr>
          <w:rFonts w:ascii="Tahoma" w:hAnsi="Tahoma" w:cs="Tahoma"/>
          <w:sz w:val="22"/>
          <w:szCs w:val="22"/>
        </w:rPr>
        <w:t xml:space="preserve"> formation.</w:t>
      </w:r>
    </w:p>
    <w:p w:rsidR="00D4231D" w:rsidRPr="00F93035" w:rsidRDefault="0090691D" w:rsidP="00D4231D">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Combustion</w:t>
      </w:r>
      <w:r w:rsidRPr="00F93035">
        <w:rPr>
          <w:rFonts w:ascii="Tahoma" w:hAnsi="Tahoma" w:cs="Tahoma"/>
          <w:sz w:val="22"/>
          <w:szCs w:val="22"/>
        </w:rPr>
        <w:t xml:space="preserve"> occurs in the presence of oxygen and produces carbon dioxide, water and energy.</w:t>
      </w:r>
      <w:r w:rsidR="0015788C" w:rsidRPr="00F93035">
        <w:rPr>
          <w:rFonts w:ascii="Tahoma" w:hAnsi="Tahoma" w:cs="Tahoma"/>
          <w:sz w:val="22"/>
          <w:szCs w:val="22"/>
        </w:rPr>
        <w:t xml:space="preserve">  Know how to balance this equation, and the trick!</w:t>
      </w:r>
      <w:r w:rsidR="00D4231D" w:rsidRPr="00F93035">
        <w:rPr>
          <w:rFonts w:ascii="Tahoma" w:hAnsi="Tahoma" w:cs="Tahoma"/>
          <w:b/>
          <w:bCs/>
          <w:sz w:val="22"/>
          <w:szCs w:val="22"/>
        </w:rPr>
        <w:t xml:space="preserve"> </w:t>
      </w:r>
    </w:p>
    <w:p w:rsidR="0090691D" w:rsidRPr="00F93035" w:rsidRDefault="00D4231D" w:rsidP="00D4231D">
      <w:pPr>
        <w:numPr>
          <w:ilvl w:val="0"/>
          <w:numId w:val="1"/>
        </w:numPr>
        <w:tabs>
          <w:tab w:val="clear" w:pos="720"/>
          <w:tab w:val="num" w:pos="360"/>
        </w:tabs>
        <w:ind w:left="360"/>
        <w:rPr>
          <w:rFonts w:ascii="Tahoma" w:hAnsi="Tahoma" w:cs="Tahoma"/>
          <w:sz w:val="22"/>
          <w:szCs w:val="22"/>
        </w:rPr>
      </w:pPr>
      <w:r w:rsidRPr="00F93035">
        <w:rPr>
          <w:rFonts w:ascii="Tahoma" w:hAnsi="Tahoma" w:cs="Tahoma"/>
          <w:b/>
          <w:bCs/>
          <w:sz w:val="22"/>
          <w:szCs w:val="22"/>
        </w:rPr>
        <w:t>Rates</w:t>
      </w:r>
      <w:r w:rsidRPr="00F93035">
        <w:rPr>
          <w:rFonts w:ascii="Tahoma" w:hAnsi="Tahoma" w:cs="Tahoma"/>
          <w:b/>
          <w:sz w:val="22"/>
          <w:szCs w:val="22"/>
        </w:rPr>
        <w:t xml:space="preserve"> of chemical reactions</w:t>
      </w:r>
      <w:r w:rsidRPr="00F93035">
        <w:rPr>
          <w:rFonts w:ascii="Tahoma" w:hAnsi="Tahoma" w:cs="Tahoma"/>
          <w:sz w:val="22"/>
          <w:szCs w:val="22"/>
        </w:rPr>
        <w:t xml:space="preserve"> can be controlled by changing concentration, temperature, and using catalysts.</w:t>
      </w:r>
    </w:p>
    <w:p w:rsidR="0090691D" w:rsidRPr="00F93035" w:rsidRDefault="0090691D"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The </w:t>
      </w:r>
      <w:r w:rsidRPr="00F93035">
        <w:rPr>
          <w:rFonts w:ascii="Tahoma" w:hAnsi="Tahoma" w:cs="Tahoma"/>
          <w:b/>
          <w:sz w:val="22"/>
          <w:szCs w:val="22"/>
        </w:rPr>
        <w:t>pH scale</w:t>
      </w:r>
      <w:r w:rsidRPr="00F93035">
        <w:rPr>
          <w:rFonts w:ascii="Tahoma" w:hAnsi="Tahoma" w:cs="Tahoma"/>
          <w:sz w:val="22"/>
          <w:szCs w:val="22"/>
        </w:rPr>
        <w:t xml:space="preserve"> is often used to measure the </w:t>
      </w:r>
      <w:r w:rsidRPr="00F93035">
        <w:rPr>
          <w:rFonts w:ascii="Tahoma" w:hAnsi="Tahoma" w:cs="Tahoma"/>
          <w:b/>
          <w:sz w:val="22"/>
          <w:szCs w:val="22"/>
        </w:rPr>
        <w:t>acid - base</w:t>
      </w:r>
      <w:r w:rsidRPr="00F93035">
        <w:rPr>
          <w:rFonts w:ascii="Tahoma" w:hAnsi="Tahoma" w:cs="Tahoma"/>
          <w:sz w:val="22"/>
          <w:szCs w:val="22"/>
        </w:rPr>
        <w:t xml:space="preserve"> properties of a solution.</w:t>
      </w:r>
    </w:p>
    <w:p w:rsidR="0090691D" w:rsidRPr="00F93035" w:rsidRDefault="0090691D" w:rsidP="00102809">
      <w:pPr>
        <w:pStyle w:val="NormalWeb"/>
        <w:spacing w:before="0" w:beforeAutospacing="0" w:after="0" w:afterAutospacing="0"/>
        <w:jc w:val="center"/>
        <w:rPr>
          <w:rFonts w:ascii="Tahoma" w:hAnsi="Tahoma" w:cs="Tahoma"/>
          <w:sz w:val="22"/>
          <w:szCs w:val="22"/>
        </w:rPr>
      </w:pPr>
      <w:proofErr w:type="gramStart"/>
      <w:r w:rsidRPr="00F93035">
        <w:rPr>
          <w:rFonts w:ascii="Tahoma" w:hAnsi="Tahoma" w:cs="Tahoma"/>
          <w:sz w:val="22"/>
          <w:szCs w:val="22"/>
        </w:rPr>
        <w:t>pH</w:t>
      </w:r>
      <w:proofErr w:type="gramEnd"/>
      <w:r w:rsidRPr="00F93035">
        <w:rPr>
          <w:rFonts w:ascii="Tahoma" w:hAnsi="Tahoma" w:cs="Tahoma"/>
          <w:sz w:val="22"/>
          <w:szCs w:val="22"/>
        </w:rPr>
        <w:t xml:space="preserve">   0   1   2   3   4   5   6   7   8   9   10  11  12  13  14 </w:t>
      </w:r>
    </w:p>
    <w:p w:rsidR="0090691D" w:rsidRPr="00F93035" w:rsidRDefault="0090691D" w:rsidP="00102809">
      <w:pPr>
        <w:pStyle w:val="NormalWeb"/>
        <w:spacing w:before="0" w:beforeAutospacing="0" w:after="0" w:afterAutospacing="0"/>
        <w:jc w:val="center"/>
        <w:rPr>
          <w:rFonts w:ascii="Tahoma" w:hAnsi="Tahoma" w:cs="Tahoma"/>
          <w:sz w:val="22"/>
          <w:szCs w:val="22"/>
        </w:rPr>
      </w:pPr>
      <w:r w:rsidRPr="00F93035">
        <w:rPr>
          <w:rFonts w:ascii="Tahoma" w:hAnsi="Tahoma" w:cs="Tahoma"/>
          <w:sz w:val="22"/>
          <w:szCs w:val="22"/>
        </w:rPr>
        <w:t>  |</w:t>
      </w:r>
    </w:p>
    <w:p w:rsidR="00387347" w:rsidRPr="00F93035" w:rsidRDefault="0090691D" w:rsidP="00D4231D">
      <w:pPr>
        <w:pStyle w:val="NormalWeb"/>
        <w:spacing w:before="0" w:beforeAutospacing="0" w:after="0" w:afterAutospacing="0"/>
        <w:jc w:val="center"/>
        <w:rPr>
          <w:rFonts w:ascii="Tahoma" w:hAnsi="Tahoma" w:cs="Tahoma"/>
          <w:sz w:val="22"/>
          <w:szCs w:val="22"/>
        </w:rPr>
      </w:pPr>
      <w:r w:rsidRPr="00F93035">
        <w:rPr>
          <w:rFonts w:ascii="Tahoma" w:hAnsi="Tahoma" w:cs="Tahoma"/>
          <w:sz w:val="22"/>
          <w:szCs w:val="22"/>
        </w:rPr>
        <w:t> </w:t>
      </w:r>
      <w:proofErr w:type="gramStart"/>
      <w:r w:rsidRPr="00F93035">
        <w:rPr>
          <w:rFonts w:ascii="Tahoma" w:hAnsi="Tahoma" w:cs="Tahoma"/>
          <w:sz w:val="22"/>
          <w:szCs w:val="22"/>
        </w:rPr>
        <w:t>strong</w:t>
      </w:r>
      <w:proofErr w:type="gramEnd"/>
      <w:r w:rsidRPr="00F93035">
        <w:rPr>
          <w:rFonts w:ascii="Tahoma" w:hAnsi="Tahoma" w:cs="Tahoma"/>
          <w:sz w:val="22"/>
          <w:szCs w:val="22"/>
        </w:rPr>
        <w:t xml:space="preserve"> acid    weak acid   neutral    weak base    strong base </w:t>
      </w:r>
      <w:r w:rsidR="002617C2">
        <w:rPr>
          <w:rFonts w:ascii="Tahoma" w:hAnsi="Tahoma" w:cs="Tahoma"/>
          <w:noProof/>
          <w:sz w:val="22"/>
          <w:szCs w:val="22"/>
        </w:rPr>
        <w:drawing>
          <wp:anchor distT="0" distB="0" distL="114300" distR="114300" simplePos="0" relativeHeight="251656704" behindDoc="1" locked="0" layoutInCell="1" allowOverlap="0">
            <wp:simplePos x="0" y="0"/>
            <wp:positionH relativeFrom="column">
              <wp:posOffset>6096000</wp:posOffset>
            </wp:positionH>
            <wp:positionV relativeFrom="paragraph">
              <wp:posOffset>490220</wp:posOffset>
            </wp:positionV>
            <wp:extent cx="396240" cy="416560"/>
            <wp:effectExtent l="0" t="0" r="3810" b="2540"/>
            <wp:wrapSquare wrapText="bothSides"/>
            <wp:docPr id="145" name="Picture 145" descr="methane do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ethane dot formul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24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C2">
        <w:rPr>
          <w:rFonts w:ascii="Tahoma" w:hAnsi="Tahoma" w:cs="Tahoma"/>
          <w:noProof/>
          <w:sz w:val="22"/>
          <w:szCs w:val="22"/>
        </w:rPr>
        <w:drawing>
          <wp:anchor distT="0" distB="0" distL="114300" distR="114300" simplePos="0" relativeHeight="251657728" behindDoc="0" locked="0" layoutInCell="1" allowOverlap="0">
            <wp:simplePos x="0" y="0"/>
            <wp:positionH relativeFrom="column">
              <wp:posOffset>5486400</wp:posOffset>
            </wp:positionH>
            <wp:positionV relativeFrom="paragraph">
              <wp:posOffset>490220</wp:posOffset>
            </wp:positionV>
            <wp:extent cx="365760" cy="388620"/>
            <wp:effectExtent l="0" t="0" r="0" b="0"/>
            <wp:wrapSquare wrapText="bothSides"/>
            <wp:docPr id="147" name="Picture 147" descr="alkanes structure and naming (c) do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lkanes structure and naming (c) doc 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5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035">
        <w:rPr>
          <w:rFonts w:ascii="Tahoma" w:hAnsi="Tahoma" w:cs="Tahoma"/>
          <w:sz w:val="22"/>
          <w:szCs w:val="22"/>
        </w:rPr>
        <w:t xml:space="preserve"> </w:t>
      </w:r>
    </w:p>
    <w:p w:rsidR="00387347" w:rsidRPr="00F93035" w:rsidRDefault="00387347" w:rsidP="00E811D0">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Acid + Base </w:t>
      </w:r>
      <w:r w:rsidRPr="00F93035">
        <w:rPr>
          <w:rFonts w:ascii="Arial" w:hAnsi="Arial" w:cs="Arial"/>
          <w:sz w:val="22"/>
          <w:szCs w:val="22"/>
        </w:rPr>
        <w:t>→</w:t>
      </w:r>
      <w:r w:rsidRPr="00F93035">
        <w:rPr>
          <w:rFonts w:ascii="Tahoma" w:hAnsi="Tahoma" w:cs="Tahoma"/>
          <w:sz w:val="22"/>
          <w:szCs w:val="22"/>
        </w:rPr>
        <w:t xml:space="preserve"> Salt + Water</w:t>
      </w:r>
    </w:p>
    <w:p w:rsidR="00387347" w:rsidRPr="00F93035" w:rsidRDefault="00387347" w:rsidP="00E811D0">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Metal + Acid </w:t>
      </w:r>
      <w:r w:rsidRPr="00F93035">
        <w:rPr>
          <w:rFonts w:ascii="Arial" w:hAnsi="Arial" w:cs="Arial"/>
          <w:sz w:val="22"/>
          <w:szCs w:val="22"/>
        </w:rPr>
        <w:t>→</w:t>
      </w:r>
      <w:r w:rsidRPr="00F93035">
        <w:rPr>
          <w:rFonts w:ascii="Tahoma" w:hAnsi="Tahoma" w:cs="Tahoma"/>
          <w:sz w:val="22"/>
          <w:szCs w:val="22"/>
        </w:rPr>
        <w:t xml:space="preserve"> Salt + Hydrogen gas</w:t>
      </w:r>
    </w:p>
    <w:p w:rsidR="00043443" w:rsidRPr="00F93035" w:rsidRDefault="00154E1F" w:rsidP="00E811D0">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Chemical compounds can be represented by </w:t>
      </w:r>
      <w:r w:rsidRPr="00F93035">
        <w:rPr>
          <w:rFonts w:ascii="Tahoma" w:hAnsi="Tahoma" w:cs="Tahoma"/>
          <w:b/>
          <w:sz w:val="22"/>
          <w:szCs w:val="22"/>
        </w:rPr>
        <w:t>molecular formula</w:t>
      </w:r>
      <w:r w:rsidR="00E811D0" w:rsidRPr="00F93035">
        <w:rPr>
          <w:rFonts w:ascii="Tahoma" w:hAnsi="Tahoma" w:cs="Tahoma"/>
          <w:sz w:val="22"/>
          <w:szCs w:val="22"/>
        </w:rPr>
        <w:t xml:space="preserve"> (CH</w:t>
      </w:r>
      <w:r w:rsidR="00941A5A" w:rsidRPr="00F93035">
        <w:rPr>
          <w:rFonts w:ascii="Tahoma" w:hAnsi="Tahoma" w:cs="Tahoma"/>
          <w:sz w:val="22"/>
          <w:szCs w:val="22"/>
          <w:vertAlign w:val="subscript"/>
        </w:rPr>
        <w:t>4</w:t>
      </w:r>
      <w:r w:rsidR="00E811D0" w:rsidRPr="00F93035">
        <w:rPr>
          <w:rFonts w:ascii="Tahoma" w:hAnsi="Tahoma" w:cs="Tahoma"/>
          <w:sz w:val="22"/>
          <w:szCs w:val="22"/>
        </w:rPr>
        <w:t>)</w:t>
      </w:r>
      <w:r w:rsidRPr="00F93035">
        <w:rPr>
          <w:rFonts w:ascii="Tahoma" w:hAnsi="Tahoma" w:cs="Tahoma"/>
          <w:sz w:val="22"/>
          <w:szCs w:val="22"/>
        </w:rPr>
        <w:t xml:space="preserve">, a </w:t>
      </w:r>
      <w:r w:rsidRPr="00F93035">
        <w:rPr>
          <w:rFonts w:ascii="Tahoma" w:hAnsi="Tahoma" w:cs="Tahoma"/>
          <w:b/>
          <w:sz w:val="22"/>
          <w:szCs w:val="22"/>
        </w:rPr>
        <w:t xml:space="preserve">structural </w:t>
      </w:r>
      <w:proofErr w:type="gramStart"/>
      <w:r w:rsidRPr="00F93035">
        <w:rPr>
          <w:rFonts w:ascii="Tahoma" w:hAnsi="Tahoma" w:cs="Tahoma"/>
          <w:b/>
          <w:sz w:val="22"/>
          <w:szCs w:val="22"/>
        </w:rPr>
        <w:t>formula</w:t>
      </w:r>
      <w:r w:rsidR="00E811D0" w:rsidRPr="00F93035">
        <w:rPr>
          <w:rFonts w:ascii="Tahoma" w:hAnsi="Tahoma" w:cs="Tahoma"/>
          <w:sz w:val="22"/>
          <w:szCs w:val="22"/>
        </w:rPr>
        <w:t xml:space="preserve"> </w:t>
      </w:r>
      <w:r w:rsidRPr="00F93035">
        <w:rPr>
          <w:rFonts w:ascii="Tahoma" w:hAnsi="Tahoma" w:cs="Tahoma"/>
          <w:sz w:val="22"/>
          <w:szCs w:val="22"/>
        </w:rPr>
        <w:t>,</w:t>
      </w:r>
      <w:proofErr w:type="gramEnd"/>
      <w:r w:rsidRPr="00F93035">
        <w:rPr>
          <w:rFonts w:ascii="Tahoma" w:hAnsi="Tahoma" w:cs="Tahoma"/>
          <w:sz w:val="22"/>
          <w:szCs w:val="22"/>
        </w:rPr>
        <w:t xml:space="preserve"> and a </w:t>
      </w:r>
      <w:r w:rsidRPr="00F93035">
        <w:rPr>
          <w:rFonts w:ascii="Tahoma" w:hAnsi="Tahoma" w:cs="Tahoma"/>
          <w:b/>
          <w:sz w:val="22"/>
          <w:szCs w:val="22"/>
        </w:rPr>
        <w:t>Lewis Dot</w:t>
      </w:r>
      <w:r w:rsidR="001875EB">
        <w:rPr>
          <w:rFonts w:ascii="Tahoma" w:hAnsi="Tahoma" w:cs="Tahoma"/>
          <w:b/>
          <w:sz w:val="22"/>
          <w:szCs w:val="22"/>
        </w:rPr>
        <w:t xml:space="preserve"> (electron dot)</w:t>
      </w:r>
      <w:r w:rsidRPr="00F93035">
        <w:rPr>
          <w:rFonts w:ascii="Tahoma" w:hAnsi="Tahoma" w:cs="Tahoma"/>
          <w:b/>
          <w:sz w:val="22"/>
          <w:szCs w:val="22"/>
        </w:rPr>
        <w:t xml:space="preserve"> formula</w:t>
      </w:r>
      <w:r w:rsidR="00941A5A" w:rsidRPr="00F93035">
        <w:rPr>
          <w:rFonts w:ascii="Tahoma" w:hAnsi="Tahoma" w:cs="Tahoma"/>
          <w:b/>
          <w:sz w:val="22"/>
          <w:szCs w:val="22"/>
        </w:rPr>
        <w:t>.</w:t>
      </w:r>
    </w:p>
    <w:p w:rsidR="00043443" w:rsidRPr="00F93035" w:rsidRDefault="00043443" w:rsidP="00043443">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Carbon atoms can form covalent bonds to one another </w:t>
      </w:r>
      <w:r w:rsidR="00154E1F" w:rsidRPr="00F93035">
        <w:rPr>
          <w:rFonts w:ascii="Tahoma" w:hAnsi="Tahoma" w:cs="Tahoma"/>
          <w:sz w:val="22"/>
          <w:szCs w:val="22"/>
        </w:rPr>
        <w:t>creating</w:t>
      </w:r>
      <w:r w:rsidRPr="00F93035">
        <w:rPr>
          <w:rFonts w:ascii="Tahoma" w:hAnsi="Tahoma" w:cs="Tahoma"/>
          <w:sz w:val="22"/>
          <w:szCs w:val="22"/>
        </w:rPr>
        <w:t xml:space="preserve"> chains, rings and branching </w:t>
      </w:r>
      <w:r w:rsidR="00154E1F" w:rsidRPr="00F93035">
        <w:rPr>
          <w:rFonts w:ascii="Tahoma" w:hAnsi="Tahoma" w:cs="Tahoma"/>
          <w:sz w:val="22"/>
          <w:szCs w:val="22"/>
        </w:rPr>
        <w:t xml:space="preserve">molecules; such as </w:t>
      </w:r>
      <w:r w:rsidR="00154E1F" w:rsidRPr="00F93035">
        <w:rPr>
          <w:rFonts w:ascii="Tahoma" w:hAnsi="Tahoma" w:cs="Tahoma"/>
          <w:b/>
          <w:sz w:val="22"/>
          <w:szCs w:val="22"/>
        </w:rPr>
        <w:t>hydrocarbons</w:t>
      </w:r>
      <w:r w:rsidR="00154E1F" w:rsidRPr="00F93035">
        <w:rPr>
          <w:rFonts w:ascii="Tahoma" w:hAnsi="Tahoma" w:cs="Tahoma"/>
          <w:sz w:val="22"/>
          <w:szCs w:val="22"/>
        </w:rPr>
        <w:t xml:space="preserve"> for fuel (methane, pentane, etc.)</w:t>
      </w:r>
      <w:r w:rsidRPr="00F93035">
        <w:rPr>
          <w:rFonts w:ascii="Tahoma" w:hAnsi="Tahoma" w:cs="Tahoma"/>
          <w:sz w:val="22"/>
          <w:szCs w:val="22"/>
        </w:rPr>
        <w:t xml:space="preserve">, </w:t>
      </w:r>
      <w:r w:rsidRPr="00F93035">
        <w:rPr>
          <w:rFonts w:ascii="Tahoma" w:hAnsi="Tahoma" w:cs="Tahoma"/>
          <w:b/>
          <w:sz w:val="22"/>
          <w:szCs w:val="22"/>
        </w:rPr>
        <w:t>polymers</w:t>
      </w:r>
      <w:r w:rsidRPr="00F93035">
        <w:rPr>
          <w:rFonts w:ascii="Tahoma" w:hAnsi="Tahoma" w:cs="Tahoma"/>
          <w:sz w:val="22"/>
          <w:szCs w:val="22"/>
        </w:rPr>
        <w:t xml:space="preserve"> and the large molecules of life.</w:t>
      </w:r>
      <w:r w:rsidR="00D4231D" w:rsidRPr="00F93035">
        <w:rPr>
          <w:rFonts w:ascii="Tahoma" w:hAnsi="Tahoma" w:cs="Tahoma"/>
          <w:sz w:val="22"/>
          <w:szCs w:val="22"/>
        </w:rPr>
        <w:t xml:space="preserve">  </w:t>
      </w:r>
    </w:p>
    <w:p w:rsidR="00A22644" w:rsidRPr="00F93035" w:rsidRDefault="00A22644" w:rsidP="00043443">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There are 3 types of </w:t>
      </w:r>
      <w:r w:rsidRPr="00F93035">
        <w:rPr>
          <w:rFonts w:ascii="Tahoma" w:hAnsi="Tahoma" w:cs="Tahoma"/>
          <w:b/>
          <w:sz w:val="22"/>
          <w:szCs w:val="22"/>
        </w:rPr>
        <w:t>hydrocarbons</w:t>
      </w:r>
      <w:r w:rsidRPr="00F93035">
        <w:rPr>
          <w:rFonts w:ascii="Tahoma" w:hAnsi="Tahoma" w:cs="Tahoma"/>
          <w:sz w:val="22"/>
          <w:szCs w:val="22"/>
        </w:rPr>
        <w:t xml:space="preserve">: </w:t>
      </w:r>
      <w:r w:rsidRPr="00F93035">
        <w:rPr>
          <w:rFonts w:ascii="Tahoma" w:hAnsi="Tahoma" w:cs="Tahoma"/>
          <w:b/>
          <w:sz w:val="22"/>
          <w:szCs w:val="22"/>
        </w:rPr>
        <w:t>alkanes</w:t>
      </w:r>
      <w:r w:rsidRPr="00F93035">
        <w:rPr>
          <w:rFonts w:ascii="Tahoma" w:hAnsi="Tahoma" w:cs="Tahoma"/>
          <w:sz w:val="22"/>
          <w:szCs w:val="22"/>
        </w:rPr>
        <w:t xml:space="preserve"> (single covalent bonds </w:t>
      </w:r>
      <w:proofErr w:type="spellStart"/>
      <w:proofErr w:type="gramStart"/>
      <w:r w:rsidRPr="00F93035">
        <w:rPr>
          <w:rFonts w:ascii="Tahoma" w:hAnsi="Tahoma" w:cs="Tahoma"/>
          <w:b/>
          <w:sz w:val="22"/>
          <w:szCs w:val="22"/>
        </w:rPr>
        <w:t>C</w:t>
      </w:r>
      <w:r w:rsidRPr="00F93035">
        <w:rPr>
          <w:rFonts w:ascii="Tahoma" w:hAnsi="Tahoma" w:cs="Tahoma"/>
          <w:b/>
          <w:sz w:val="22"/>
          <w:szCs w:val="22"/>
          <w:vertAlign w:val="subscript"/>
        </w:rPr>
        <w:t>n</w:t>
      </w:r>
      <w:r w:rsidRPr="00F93035">
        <w:rPr>
          <w:rFonts w:ascii="Tahoma" w:hAnsi="Tahoma" w:cs="Tahoma"/>
          <w:b/>
          <w:sz w:val="22"/>
          <w:szCs w:val="22"/>
        </w:rPr>
        <w:t>H</w:t>
      </w:r>
      <w:proofErr w:type="spellEnd"/>
      <w:r w:rsidRPr="00F93035">
        <w:rPr>
          <w:rFonts w:ascii="Tahoma" w:hAnsi="Tahoma" w:cs="Tahoma"/>
          <w:b/>
          <w:sz w:val="22"/>
          <w:szCs w:val="22"/>
          <w:vertAlign w:val="subscript"/>
        </w:rPr>
        <w:t>(</w:t>
      </w:r>
      <w:proofErr w:type="gramEnd"/>
      <w:r w:rsidRPr="00F93035">
        <w:rPr>
          <w:rFonts w:ascii="Tahoma" w:hAnsi="Tahoma" w:cs="Tahoma"/>
          <w:b/>
          <w:sz w:val="22"/>
          <w:szCs w:val="22"/>
          <w:vertAlign w:val="subscript"/>
        </w:rPr>
        <w:t>2n+2)</w:t>
      </w:r>
      <w:r w:rsidRPr="00F93035">
        <w:rPr>
          <w:rFonts w:ascii="Tahoma" w:hAnsi="Tahoma" w:cs="Tahoma"/>
          <w:sz w:val="22"/>
          <w:szCs w:val="22"/>
        </w:rPr>
        <w:t xml:space="preserve">), </w:t>
      </w:r>
      <w:r w:rsidRPr="00F93035">
        <w:rPr>
          <w:rFonts w:ascii="Tahoma" w:hAnsi="Tahoma" w:cs="Tahoma"/>
          <w:b/>
          <w:sz w:val="22"/>
          <w:szCs w:val="22"/>
        </w:rPr>
        <w:t>alkenes</w:t>
      </w:r>
      <w:r w:rsidRPr="00F93035">
        <w:rPr>
          <w:rFonts w:ascii="Tahoma" w:hAnsi="Tahoma" w:cs="Tahoma"/>
          <w:sz w:val="22"/>
          <w:szCs w:val="22"/>
        </w:rPr>
        <w:t xml:space="preserve"> (which contain at least one double covalent bond </w:t>
      </w:r>
      <w:proofErr w:type="spellStart"/>
      <w:r w:rsidRPr="00F93035">
        <w:rPr>
          <w:rFonts w:ascii="Tahoma" w:hAnsi="Tahoma" w:cs="Tahoma"/>
          <w:b/>
          <w:sz w:val="22"/>
          <w:szCs w:val="22"/>
        </w:rPr>
        <w:t>C</w:t>
      </w:r>
      <w:r w:rsidRPr="00F93035">
        <w:rPr>
          <w:rFonts w:ascii="Tahoma" w:hAnsi="Tahoma" w:cs="Tahoma"/>
          <w:b/>
          <w:sz w:val="22"/>
          <w:szCs w:val="22"/>
          <w:vertAlign w:val="subscript"/>
        </w:rPr>
        <w:t>n</w:t>
      </w:r>
      <w:r w:rsidRPr="00F93035">
        <w:rPr>
          <w:rFonts w:ascii="Tahoma" w:hAnsi="Tahoma" w:cs="Tahoma"/>
          <w:b/>
          <w:sz w:val="22"/>
          <w:szCs w:val="22"/>
        </w:rPr>
        <w:t>H</w:t>
      </w:r>
      <w:proofErr w:type="spellEnd"/>
      <w:r w:rsidRPr="00F93035">
        <w:rPr>
          <w:rFonts w:ascii="Tahoma" w:hAnsi="Tahoma" w:cs="Tahoma"/>
          <w:b/>
          <w:sz w:val="22"/>
          <w:szCs w:val="22"/>
          <w:vertAlign w:val="subscript"/>
        </w:rPr>
        <w:t>(2n)</w:t>
      </w:r>
      <w:r w:rsidRPr="00F93035">
        <w:rPr>
          <w:rFonts w:ascii="Tahoma" w:hAnsi="Tahoma" w:cs="Tahoma"/>
          <w:sz w:val="22"/>
          <w:szCs w:val="22"/>
        </w:rPr>
        <w:t xml:space="preserve">), and </w:t>
      </w:r>
      <w:r w:rsidRPr="00F93035">
        <w:rPr>
          <w:rFonts w:ascii="Tahoma" w:hAnsi="Tahoma" w:cs="Tahoma"/>
          <w:b/>
          <w:sz w:val="22"/>
          <w:szCs w:val="22"/>
        </w:rPr>
        <w:t>alkynes</w:t>
      </w:r>
      <w:r w:rsidRPr="00F93035">
        <w:rPr>
          <w:rFonts w:ascii="Tahoma" w:hAnsi="Tahoma" w:cs="Tahoma"/>
          <w:sz w:val="22"/>
          <w:szCs w:val="22"/>
        </w:rPr>
        <w:t xml:space="preserve"> (which contain triple covalent bond </w:t>
      </w:r>
      <w:proofErr w:type="spellStart"/>
      <w:r w:rsidRPr="00F93035">
        <w:rPr>
          <w:rFonts w:ascii="Tahoma" w:hAnsi="Tahoma" w:cs="Tahoma"/>
          <w:b/>
          <w:sz w:val="22"/>
          <w:szCs w:val="22"/>
        </w:rPr>
        <w:t>C</w:t>
      </w:r>
      <w:r w:rsidRPr="00F93035">
        <w:rPr>
          <w:rFonts w:ascii="Tahoma" w:hAnsi="Tahoma" w:cs="Tahoma"/>
          <w:b/>
          <w:sz w:val="22"/>
          <w:szCs w:val="22"/>
          <w:vertAlign w:val="subscript"/>
        </w:rPr>
        <w:t>n</w:t>
      </w:r>
      <w:r w:rsidRPr="00F93035">
        <w:rPr>
          <w:rFonts w:ascii="Tahoma" w:hAnsi="Tahoma" w:cs="Tahoma"/>
          <w:b/>
          <w:sz w:val="22"/>
          <w:szCs w:val="22"/>
        </w:rPr>
        <w:t>H</w:t>
      </w:r>
      <w:proofErr w:type="spellEnd"/>
      <w:r w:rsidRPr="00F93035">
        <w:rPr>
          <w:rFonts w:ascii="Tahoma" w:hAnsi="Tahoma" w:cs="Tahoma"/>
          <w:b/>
          <w:sz w:val="22"/>
          <w:szCs w:val="22"/>
          <w:vertAlign w:val="subscript"/>
        </w:rPr>
        <w:t>(2n-2)</w:t>
      </w:r>
      <w:r w:rsidRPr="00F93035">
        <w:rPr>
          <w:rFonts w:ascii="Tahoma" w:hAnsi="Tahoma" w:cs="Tahoma"/>
          <w:sz w:val="22"/>
          <w:szCs w:val="22"/>
        </w:rPr>
        <w:t>).  All are named using the prefix for the number of carbon atoms in the chain (such as meth for one, etc.).</w:t>
      </w:r>
    </w:p>
    <w:p w:rsidR="00A22644" w:rsidRPr="00F93035" w:rsidRDefault="00A22644" w:rsidP="00043443">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Hydrocarbon branches are named by adding </w:t>
      </w:r>
      <w:r w:rsidRPr="00F93035">
        <w:rPr>
          <w:rFonts w:ascii="Tahoma" w:hAnsi="Tahoma" w:cs="Tahoma"/>
          <w:b/>
          <w:sz w:val="22"/>
          <w:szCs w:val="22"/>
        </w:rPr>
        <w:t>–</w:t>
      </w:r>
      <w:proofErr w:type="spellStart"/>
      <w:r w:rsidRPr="00F93035">
        <w:rPr>
          <w:rFonts w:ascii="Tahoma" w:hAnsi="Tahoma" w:cs="Tahoma"/>
          <w:b/>
          <w:sz w:val="22"/>
          <w:szCs w:val="22"/>
        </w:rPr>
        <w:t>yl</w:t>
      </w:r>
      <w:proofErr w:type="spellEnd"/>
      <w:r w:rsidRPr="00F93035">
        <w:rPr>
          <w:rFonts w:ascii="Tahoma" w:hAnsi="Tahoma" w:cs="Tahoma"/>
          <w:sz w:val="22"/>
          <w:szCs w:val="22"/>
        </w:rPr>
        <w:t>, to the chemical prefix for the number of carbon atoms.</w:t>
      </w:r>
    </w:p>
    <w:p w:rsidR="00154E1F" w:rsidRPr="00F93035" w:rsidRDefault="00154E1F" w:rsidP="00154E1F">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 xml:space="preserve">Simple chemical </w:t>
      </w:r>
      <w:r w:rsidRPr="00F93035">
        <w:rPr>
          <w:rFonts w:ascii="Tahoma" w:hAnsi="Tahoma" w:cs="Tahoma"/>
          <w:b/>
          <w:sz w:val="22"/>
          <w:szCs w:val="22"/>
        </w:rPr>
        <w:t>monomers</w:t>
      </w:r>
      <w:r w:rsidRPr="00F93035">
        <w:rPr>
          <w:rFonts w:ascii="Tahoma" w:hAnsi="Tahoma" w:cs="Tahoma"/>
          <w:sz w:val="22"/>
          <w:szCs w:val="22"/>
        </w:rPr>
        <w:t xml:space="preserve"> (like </w:t>
      </w:r>
      <w:proofErr w:type="spellStart"/>
      <w:r w:rsidR="00941A5A" w:rsidRPr="00F93035">
        <w:rPr>
          <w:rFonts w:ascii="Tahoma" w:hAnsi="Tahoma" w:cs="Tahoma"/>
          <w:sz w:val="22"/>
          <w:szCs w:val="22"/>
        </w:rPr>
        <w:t>ethe</w:t>
      </w:r>
      <w:r w:rsidRPr="00F93035">
        <w:rPr>
          <w:rFonts w:ascii="Tahoma" w:hAnsi="Tahoma" w:cs="Tahoma"/>
          <w:sz w:val="22"/>
          <w:szCs w:val="22"/>
        </w:rPr>
        <w:t>ne</w:t>
      </w:r>
      <w:proofErr w:type="spellEnd"/>
      <w:r w:rsidRPr="00F93035">
        <w:rPr>
          <w:rFonts w:ascii="Tahoma" w:hAnsi="Tahoma" w:cs="Tahoma"/>
          <w:sz w:val="22"/>
          <w:szCs w:val="22"/>
        </w:rPr>
        <w:t xml:space="preserve">) can be combined to create linear, branched and/or cross-linked polymers like </w:t>
      </w:r>
      <w:r w:rsidRPr="00F93035">
        <w:rPr>
          <w:rFonts w:ascii="Tahoma" w:hAnsi="Tahoma" w:cs="Tahoma"/>
          <w:b/>
          <w:sz w:val="22"/>
          <w:szCs w:val="22"/>
        </w:rPr>
        <w:t>polyethylene</w:t>
      </w:r>
      <w:r w:rsidRPr="00F93035">
        <w:rPr>
          <w:rFonts w:ascii="Tahoma" w:hAnsi="Tahoma" w:cs="Tahoma"/>
          <w:sz w:val="22"/>
          <w:szCs w:val="22"/>
        </w:rPr>
        <w:t>.</w:t>
      </w:r>
    </w:p>
    <w:p w:rsidR="00D4231D" w:rsidRPr="00F93035" w:rsidRDefault="00154E1F" w:rsidP="00154E1F">
      <w:pPr>
        <w:numPr>
          <w:ilvl w:val="0"/>
          <w:numId w:val="1"/>
        </w:numPr>
        <w:tabs>
          <w:tab w:val="clear" w:pos="720"/>
          <w:tab w:val="num" w:pos="360"/>
        </w:tabs>
        <w:ind w:left="360"/>
        <w:rPr>
          <w:rFonts w:ascii="Tahoma" w:hAnsi="Tahoma" w:cs="Tahoma"/>
          <w:b/>
          <w:i/>
          <w:sz w:val="22"/>
          <w:szCs w:val="22"/>
        </w:rPr>
      </w:pPr>
      <w:r w:rsidRPr="00F93035">
        <w:rPr>
          <w:rFonts w:ascii="Tahoma" w:hAnsi="Tahoma" w:cs="Tahoma"/>
          <w:sz w:val="22"/>
          <w:szCs w:val="22"/>
        </w:rPr>
        <w:t>The chemical structure of polymers affects their physical properties (strength</w:t>
      </w:r>
      <w:r w:rsidR="00941A5A" w:rsidRPr="00F93035">
        <w:rPr>
          <w:rFonts w:ascii="Tahoma" w:hAnsi="Tahoma" w:cs="Tahoma"/>
          <w:sz w:val="22"/>
          <w:szCs w:val="22"/>
        </w:rPr>
        <w:t xml:space="preserve">=high density which is </w:t>
      </w:r>
      <w:r w:rsidR="00941A5A" w:rsidRPr="001875EB">
        <w:rPr>
          <w:rFonts w:ascii="Tahoma" w:hAnsi="Tahoma" w:cs="Tahoma"/>
          <w:sz w:val="22"/>
          <w:szCs w:val="22"/>
          <w:u w:val="single"/>
        </w:rPr>
        <w:t xml:space="preserve">no </w:t>
      </w:r>
      <w:r w:rsidR="00941A5A" w:rsidRPr="00F93035">
        <w:rPr>
          <w:rFonts w:ascii="Tahoma" w:hAnsi="Tahoma" w:cs="Tahoma"/>
          <w:sz w:val="22"/>
          <w:szCs w:val="22"/>
        </w:rPr>
        <w:t>side-</w:t>
      </w:r>
      <w:r w:rsidRPr="00F93035">
        <w:rPr>
          <w:rFonts w:ascii="Tahoma" w:hAnsi="Tahoma" w:cs="Tahoma"/>
          <w:sz w:val="22"/>
          <w:szCs w:val="22"/>
        </w:rPr>
        <w:t>branching, flexibility=low density which is side branching)</w:t>
      </w:r>
      <w:r w:rsidR="00D4231D" w:rsidRPr="00F93035">
        <w:rPr>
          <w:rFonts w:ascii="Tahoma" w:hAnsi="Tahoma" w:cs="Tahoma"/>
          <w:b/>
          <w:sz w:val="22"/>
          <w:szCs w:val="22"/>
        </w:rPr>
        <w:t xml:space="preserve"> </w:t>
      </w:r>
    </w:p>
    <w:p w:rsidR="00154E1F" w:rsidRPr="00F93035" w:rsidRDefault="00D4231D" w:rsidP="00154E1F">
      <w:pPr>
        <w:numPr>
          <w:ilvl w:val="0"/>
          <w:numId w:val="1"/>
        </w:numPr>
        <w:tabs>
          <w:tab w:val="clear" w:pos="720"/>
          <w:tab w:val="num" w:pos="360"/>
        </w:tabs>
        <w:ind w:left="360"/>
        <w:rPr>
          <w:rFonts w:ascii="Tahoma" w:hAnsi="Tahoma" w:cs="Tahoma"/>
          <w:b/>
          <w:i/>
          <w:sz w:val="22"/>
          <w:szCs w:val="22"/>
        </w:rPr>
      </w:pPr>
      <w:r w:rsidRPr="00F93035">
        <w:rPr>
          <w:rFonts w:ascii="Tahoma" w:hAnsi="Tahoma" w:cs="Tahoma"/>
          <w:b/>
          <w:sz w:val="22"/>
          <w:szCs w:val="22"/>
        </w:rPr>
        <w:t xml:space="preserve">Radioactive decay </w:t>
      </w:r>
      <w:r w:rsidRPr="00F93035">
        <w:rPr>
          <w:rFonts w:ascii="Tahoma" w:hAnsi="Tahoma" w:cs="Tahoma"/>
          <w:sz w:val="22"/>
          <w:szCs w:val="22"/>
        </w:rPr>
        <w:t xml:space="preserve">is the breakdown of unstable </w:t>
      </w:r>
      <w:r w:rsidRPr="00F93035">
        <w:rPr>
          <w:rFonts w:ascii="Tahoma" w:hAnsi="Tahoma" w:cs="Tahoma"/>
          <w:b/>
          <w:sz w:val="22"/>
          <w:szCs w:val="22"/>
        </w:rPr>
        <w:t>parent isotopes</w:t>
      </w:r>
      <w:r w:rsidRPr="00F93035">
        <w:rPr>
          <w:rFonts w:ascii="Tahoma" w:hAnsi="Tahoma" w:cs="Tahoma"/>
          <w:sz w:val="22"/>
          <w:szCs w:val="22"/>
        </w:rPr>
        <w:t xml:space="preserve"> to their stable </w:t>
      </w:r>
      <w:r w:rsidRPr="00F93035">
        <w:rPr>
          <w:rFonts w:ascii="Tahoma" w:hAnsi="Tahoma" w:cs="Tahoma"/>
          <w:b/>
          <w:sz w:val="22"/>
          <w:szCs w:val="22"/>
        </w:rPr>
        <w:t>daughter element</w:t>
      </w:r>
      <w:r w:rsidRPr="00F93035">
        <w:rPr>
          <w:rFonts w:ascii="Tahoma" w:hAnsi="Tahoma" w:cs="Tahoma"/>
          <w:sz w:val="22"/>
          <w:szCs w:val="22"/>
        </w:rPr>
        <w:t xml:space="preserve">.  The rate of decay is measured in </w:t>
      </w:r>
      <w:proofErr w:type="spellStart"/>
      <w:r w:rsidRPr="00F93035">
        <w:rPr>
          <w:rFonts w:ascii="Tahoma" w:hAnsi="Tahoma" w:cs="Tahoma"/>
          <w:b/>
          <w:sz w:val="22"/>
          <w:szCs w:val="22"/>
        </w:rPr>
        <w:t>half lives</w:t>
      </w:r>
      <w:proofErr w:type="spellEnd"/>
      <w:r w:rsidRPr="00F93035">
        <w:rPr>
          <w:rFonts w:ascii="Tahoma" w:hAnsi="Tahoma" w:cs="Tahoma"/>
          <w:sz w:val="22"/>
          <w:szCs w:val="22"/>
        </w:rPr>
        <w:t xml:space="preserve"> - the time it takes for half the parent atoms in a sample to decay to the daughter element.</w:t>
      </w:r>
    </w:p>
    <w:p w:rsidR="001875EB" w:rsidRDefault="001875EB" w:rsidP="00102809">
      <w:pPr>
        <w:rPr>
          <w:rFonts w:ascii="Tahoma" w:hAnsi="Tahoma" w:cs="Tahoma"/>
          <w:b/>
          <w:i/>
          <w:sz w:val="22"/>
          <w:szCs w:val="22"/>
        </w:rPr>
      </w:pPr>
    </w:p>
    <w:p w:rsidR="00102809" w:rsidRPr="00F93035" w:rsidRDefault="00102809" w:rsidP="00102809">
      <w:pPr>
        <w:rPr>
          <w:rFonts w:ascii="Tahoma" w:hAnsi="Tahoma" w:cs="Tahoma"/>
          <w:b/>
          <w:i/>
          <w:sz w:val="22"/>
          <w:szCs w:val="22"/>
        </w:rPr>
      </w:pPr>
      <w:r w:rsidRPr="00F93035">
        <w:rPr>
          <w:rFonts w:ascii="Tahoma" w:hAnsi="Tahoma" w:cs="Tahoma"/>
          <w:b/>
          <w:i/>
          <w:sz w:val="22"/>
          <w:szCs w:val="22"/>
        </w:rPr>
        <w:t>Biogeochemical Cycles</w:t>
      </w:r>
    </w:p>
    <w:p w:rsidR="00102809" w:rsidRPr="00F93035" w:rsidRDefault="00102809"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Elements on Earth move among reservoirs in the solid earth, oceans, atmosphere and organisms as part of biogeochemical cycles. </w:t>
      </w:r>
    </w:p>
    <w:p w:rsidR="007D1C9A" w:rsidRPr="00F93035"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Water cycle</w:t>
      </w:r>
      <w:r w:rsidRPr="00F93035">
        <w:rPr>
          <w:rFonts w:ascii="Tahoma" w:hAnsi="Tahoma" w:cs="Tahoma"/>
          <w:sz w:val="22"/>
          <w:szCs w:val="22"/>
        </w:rPr>
        <w:t xml:space="preserve"> = </w:t>
      </w:r>
      <w:r w:rsidRPr="00F93035">
        <w:rPr>
          <w:rFonts w:ascii="Tahoma" w:hAnsi="Tahoma" w:cs="Tahoma"/>
          <w:b/>
          <w:sz w:val="22"/>
          <w:szCs w:val="22"/>
        </w:rPr>
        <w:t>Hydrologic cycle</w:t>
      </w:r>
      <w:r w:rsidRPr="00F93035">
        <w:rPr>
          <w:rFonts w:ascii="Tahoma" w:hAnsi="Tahoma" w:cs="Tahoma"/>
          <w:sz w:val="22"/>
          <w:szCs w:val="22"/>
        </w:rPr>
        <w:t>; evaporation – condensation – precipitation – runoff – percolation – transpiration.  Sun is the energy source to drive the cycle.</w:t>
      </w:r>
    </w:p>
    <w:p w:rsidR="00102809" w:rsidRDefault="002617C2" w:rsidP="00102809">
      <w:pPr>
        <w:numPr>
          <w:ilvl w:val="0"/>
          <w:numId w:val="1"/>
        </w:numPr>
        <w:tabs>
          <w:tab w:val="clear" w:pos="720"/>
          <w:tab w:val="num" w:pos="360"/>
        </w:tabs>
        <w:ind w:left="360"/>
        <w:rPr>
          <w:rFonts w:ascii="Tahoma" w:hAnsi="Tahoma" w:cs="Tahoma"/>
          <w:sz w:val="22"/>
          <w:szCs w:val="22"/>
        </w:rPr>
      </w:pPr>
      <w:r>
        <w:rPr>
          <w:noProof/>
        </w:rPr>
        <w:drawing>
          <wp:anchor distT="0" distB="0" distL="114300" distR="114300" simplePos="0" relativeHeight="251658752" behindDoc="1" locked="0" layoutInCell="1" allowOverlap="1">
            <wp:simplePos x="0" y="0"/>
            <wp:positionH relativeFrom="column">
              <wp:posOffset>4246245</wp:posOffset>
            </wp:positionH>
            <wp:positionV relativeFrom="paragraph">
              <wp:posOffset>410210</wp:posOffset>
            </wp:positionV>
            <wp:extent cx="2418715" cy="2150110"/>
            <wp:effectExtent l="0" t="0" r="635" b="2540"/>
            <wp:wrapTight wrapText="bothSides">
              <wp:wrapPolygon edited="0">
                <wp:start x="0" y="0"/>
                <wp:lineTo x="0" y="21434"/>
                <wp:lineTo x="21436" y="21434"/>
                <wp:lineTo x="21436" y="0"/>
                <wp:lineTo x="0" y="0"/>
              </wp:wrapPolygon>
            </wp:wrapTight>
            <wp:docPr id="148" name="Picture 148" descr="Image displaying the Rock Cycle.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displaying the Rock Cycle.  Please have someone assist you with thi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18715"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09" w:rsidRPr="00F93035">
        <w:rPr>
          <w:rFonts w:ascii="Tahoma" w:hAnsi="Tahoma" w:cs="Tahoma"/>
          <w:b/>
          <w:sz w:val="22"/>
          <w:szCs w:val="22"/>
        </w:rPr>
        <w:t>Carbon cycle</w:t>
      </w:r>
      <w:r w:rsidR="00941A5A" w:rsidRPr="00F93035">
        <w:rPr>
          <w:rFonts w:ascii="Tahoma" w:hAnsi="Tahoma" w:cs="Tahoma"/>
          <w:b/>
          <w:sz w:val="22"/>
          <w:szCs w:val="22"/>
        </w:rPr>
        <w:t xml:space="preserve"> = </w:t>
      </w:r>
      <w:r w:rsidR="00941A5A" w:rsidRPr="00F93035">
        <w:rPr>
          <w:rFonts w:ascii="Tahoma" w:hAnsi="Tahoma" w:cs="Tahoma"/>
          <w:sz w:val="22"/>
          <w:szCs w:val="22"/>
        </w:rPr>
        <w:t>movement of carbon between the biosphere, atmosphere, oceans, and geosphere.  Plants absorb CO</w:t>
      </w:r>
      <w:r w:rsidR="00941A5A" w:rsidRPr="00F93035">
        <w:rPr>
          <w:rFonts w:ascii="Tahoma" w:hAnsi="Tahoma" w:cs="Tahoma"/>
          <w:sz w:val="22"/>
          <w:szCs w:val="22"/>
          <w:vertAlign w:val="subscript"/>
        </w:rPr>
        <w:t>2</w:t>
      </w:r>
      <w:r w:rsidR="00941A5A" w:rsidRPr="00F93035">
        <w:rPr>
          <w:rFonts w:ascii="Tahoma" w:hAnsi="Tahoma" w:cs="Tahoma"/>
          <w:sz w:val="22"/>
          <w:szCs w:val="22"/>
        </w:rPr>
        <w:t xml:space="preserve"> from the atmosphere during </w:t>
      </w:r>
      <w:r w:rsidR="00941A5A" w:rsidRPr="00F93035">
        <w:rPr>
          <w:rFonts w:ascii="Tahoma" w:hAnsi="Tahoma" w:cs="Tahoma"/>
          <w:b/>
          <w:sz w:val="22"/>
          <w:szCs w:val="22"/>
        </w:rPr>
        <w:t>photosynthesis</w:t>
      </w:r>
      <w:r w:rsidR="00941A5A" w:rsidRPr="00F93035">
        <w:rPr>
          <w:rFonts w:ascii="Tahoma" w:hAnsi="Tahoma" w:cs="Tahoma"/>
          <w:sz w:val="22"/>
          <w:szCs w:val="22"/>
        </w:rPr>
        <w:t>, and release CO</w:t>
      </w:r>
      <w:r w:rsidR="00941A5A" w:rsidRPr="00F93035">
        <w:rPr>
          <w:rFonts w:ascii="Tahoma" w:hAnsi="Tahoma" w:cs="Tahoma"/>
          <w:sz w:val="22"/>
          <w:szCs w:val="22"/>
          <w:vertAlign w:val="subscript"/>
        </w:rPr>
        <w:t>2</w:t>
      </w:r>
      <w:r w:rsidR="00941A5A" w:rsidRPr="00F93035">
        <w:rPr>
          <w:rFonts w:ascii="Tahoma" w:hAnsi="Tahoma" w:cs="Tahoma"/>
          <w:sz w:val="22"/>
          <w:szCs w:val="22"/>
        </w:rPr>
        <w:t xml:space="preserve"> back in to the atmosphere during </w:t>
      </w:r>
      <w:r w:rsidR="00941A5A" w:rsidRPr="00F93035">
        <w:rPr>
          <w:rFonts w:ascii="Tahoma" w:hAnsi="Tahoma" w:cs="Tahoma"/>
          <w:b/>
          <w:sz w:val="22"/>
          <w:szCs w:val="22"/>
        </w:rPr>
        <w:t>respiration</w:t>
      </w:r>
      <w:r w:rsidR="00941A5A" w:rsidRPr="00F93035">
        <w:rPr>
          <w:rFonts w:ascii="Tahoma" w:hAnsi="Tahoma" w:cs="Tahoma"/>
          <w:sz w:val="22"/>
          <w:szCs w:val="22"/>
        </w:rPr>
        <w:t>. Dissolved CO</w:t>
      </w:r>
      <w:r w:rsidR="00941A5A" w:rsidRPr="00F93035">
        <w:rPr>
          <w:rFonts w:ascii="Tahoma" w:hAnsi="Tahoma" w:cs="Tahoma"/>
          <w:sz w:val="22"/>
          <w:szCs w:val="22"/>
          <w:vertAlign w:val="subscript"/>
        </w:rPr>
        <w:t>2</w:t>
      </w:r>
      <w:r w:rsidR="00941A5A" w:rsidRPr="00F93035">
        <w:rPr>
          <w:rFonts w:ascii="Tahoma" w:hAnsi="Tahoma" w:cs="Tahoma"/>
          <w:sz w:val="22"/>
          <w:szCs w:val="22"/>
        </w:rPr>
        <w:t xml:space="preserve"> in the oceans is used by marine biota in photosynthesis and is released to the atmosphere.  Two other important processes are fossil fuel burning and changing land use (agriculture, deforestation, etc.).</w:t>
      </w:r>
    </w:p>
    <w:p w:rsidR="005B16C8" w:rsidRPr="005B16C8" w:rsidRDefault="005B16C8" w:rsidP="00102809">
      <w:pPr>
        <w:numPr>
          <w:ilvl w:val="0"/>
          <w:numId w:val="1"/>
        </w:numPr>
        <w:tabs>
          <w:tab w:val="clear" w:pos="720"/>
          <w:tab w:val="num" w:pos="360"/>
        </w:tabs>
        <w:ind w:left="360"/>
        <w:rPr>
          <w:rFonts w:ascii="Tahoma" w:hAnsi="Tahoma" w:cs="Tahoma"/>
          <w:sz w:val="18"/>
          <w:szCs w:val="22"/>
        </w:rPr>
      </w:pPr>
      <w:r>
        <w:rPr>
          <w:rFonts w:ascii="Tahoma" w:hAnsi="Tahoma" w:cs="Tahoma"/>
          <w:b/>
          <w:sz w:val="22"/>
          <w:szCs w:val="22"/>
        </w:rPr>
        <w:t>Rock cycle</w:t>
      </w:r>
      <w:r>
        <w:rPr>
          <w:rFonts w:ascii="Tahoma" w:hAnsi="Tahoma" w:cs="Tahoma"/>
          <w:sz w:val="22"/>
          <w:szCs w:val="22"/>
        </w:rPr>
        <w:t xml:space="preserve"> = </w:t>
      </w:r>
      <w:r w:rsidRPr="005B16C8">
        <w:rPr>
          <w:rFonts w:ascii="Tahoma" w:hAnsi="Tahoma" w:cs="Tahoma"/>
          <w:color w:val="000000"/>
          <w:sz w:val="22"/>
          <w:szCs w:val="27"/>
          <w:shd w:val="clear" w:color="auto" w:fill="FFFFFF"/>
        </w:rPr>
        <w:t>Igneous rock can change into sedimentary rock or into metamorphic rock. Sedimentary rock can change into metamorphic rock or into igneous rock. Metamorphic rock can change into igneous or sedimentary rock.</w:t>
      </w:r>
    </w:p>
    <w:p w:rsidR="007D1C9A" w:rsidRPr="00F93035" w:rsidRDefault="005B16C8" w:rsidP="00102809">
      <w:pPr>
        <w:rPr>
          <w:rFonts w:ascii="Tahoma" w:hAnsi="Tahoma" w:cs="Tahoma"/>
          <w:sz w:val="22"/>
          <w:szCs w:val="22"/>
        </w:rPr>
      </w:pPr>
      <w:r>
        <w:rPr>
          <w:rFonts w:ascii="Tahoma" w:hAnsi="Tahoma" w:cs="Tahoma"/>
          <w:b/>
          <w:i/>
          <w:sz w:val="22"/>
          <w:szCs w:val="22"/>
        </w:rPr>
        <w:br w:type="page"/>
      </w:r>
      <w:r w:rsidR="001875EB">
        <w:rPr>
          <w:rFonts w:ascii="Tahoma" w:hAnsi="Tahoma" w:cs="Tahoma"/>
          <w:b/>
          <w:i/>
          <w:sz w:val="22"/>
          <w:szCs w:val="22"/>
        </w:rPr>
        <w:lastRenderedPageBreak/>
        <w:t xml:space="preserve">Climate Change – sometimes called </w:t>
      </w:r>
      <w:r w:rsidR="007D1C9A" w:rsidRPr="00F93035">
        <w:rPr>
          <w:rFonts w:ascii="Tahoma" w:hAnsi="Tahoma" w:cs="Tahoma"/>
          <w:b/>
          <w:i/>
          <w:sz w:val="22"/>
          <w:szCs w:val="22"/>
        </w:rPr>
        <w:t>Global Warming</w:t>
      </w:r>
    </w:p>
    <w:p w:rsidR="007D1C9A" w:rsidRPr="00F93035"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Earth receives incoming solar radiation.  The atmosphere reflects some of it and some passes through to heat the Earth.  That which is not absorbed is re-radiated by the Earth at a longer wavelength (</w:t>
      </w:r>
      <w:r w:rsidRPr="00F93035">
        <w:rPr>
          <w:rFonts w:ascii="Tahoma" w:hAnsi="Tahoma" w:cs="Tahoma"/>
          <w:b/>
          <w:sz w:val="22"/>
          <w:szCs w:val="22"/>
        </w:rPr>
        <w:t>infrared</w:t>
      </w:r>
      <w:r w:rsidRPr="00F93035">
        <w:rPr>
          <w:rFonts w:ascii="Tahoma" w:hAnsi="Tahoma" w:cs="Tahoma"/>
          <w:sz w:val="22"/>
          <w:szCs w:val="22"/>
        </w:rPr>
        <w:t>).</w:t>
      </w:r>
    </w:p>
    <w:p w:rsidR="007D1C9A" w:rsidRPr="00F93035"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b/>
          <w:sz w:val="22"/>
          <w:szCs w:val="22"/>
        </w:rPr>
        <w:t>Greenhouse gases</w:t>
      </w:r>
      <w:r w:rsidRPr="00F93035">
        <w:rPr>
          <w:rFonts w:ascii="Tahoma" w:hAnsi="Tahoma" w:cs="Tahoma"/>
          <w:sz w:val="22"/>
          <w:szCs w:val="22"/>
        </w:rPr>
        <w:t xml:space="preserve"> (water vapor, carbon dioxide, methane, nitrous oxide, HFC’s) absorb out-going (re-emitted) radiation, heating the Earth’s atmosphere.  This is known as the “</w:t>
      </w:r>
      <w:r w:rsidRPr="00F93035">
        <w:rPr>
          <w:rFonts w:ascii="Tahoma" w:hAnsi="Tahoma" w:cs="Tahoma"/>
          <w:b/>
          <w:sz w:val="22"/>
          <w:szCs w:val="22"/>
        </w:rPr>
        <w:t>greenhouse effect</w:t>
      </w:r>
      <w:r w:rsidRPr="00F93035">
        <w:rPr>
          <w:rFonts w:ascii="Tahoma" w:hAnsi="Tahoma" w:cs="Tahoma"/>
          <w:sz w:val="22"/>
          <w:szCs w:val="22"/>
        </w:rPr>
        <w:t>”.</w:t>
      </w:r>
    </w:p>
    <w:p w:rsidR="007D1C9A" w:rsidRPr="00F93035" w:rsidRDefault="00BC443C" w:rsidP="00102809">
      <w:pPr>
        <w:numPr>
          <w:ilvl w:val="0"/>
          <w:numId w:val="1"/>
        </w:numPr>
        <w:tabs>
          <w:tab w:val="clear" w:pos="720"/>
          <w:tab w:val="num" w:pos="360"/>
        </w:tabs>
        <w:ind w:left="360"/>
        <w:rPr>
          <w:rFonts w:ascii="Tahoma" w:hAnsi="Tahoma" w:cs="Tahoma"/>
          <w:sz w:val="22"/>
          <w:szCs w:val="22"/>
        </w:rPr>
      </w:pPr>
      <w:r>
        <w:rPr>
          <w:rFonts w:ascii="Tahoma" w:hAnsi="Tahoma" w:cs="Tahoma"/>
          <w:sz w:val="22"/>
          <w:szCs w:val="22"/>
        </w:rPr>
        <w:t>Burning of fossil fuels for e</w:t>
      </w:r>
      <w:r w:rsidR="007D1C9A" w:rsidRPr="00F93035">
        <w:rPr>
          <w:rFonts w:ascii="Tahoma" w:hAnsi="Tahoma" w:cs="Tahoma"/>
          <w:sz w:val="22"/>
          <w:szCs w:val="22"/>
        </w:rPr>
        <w:t xml:space="preserve">nergy production (by automobiles, for electricity, for heat) is the biggest producer of the greenhouse gas, </w:t>
      </w:r>
      <w:r w:rsidR="007D1C9A" w:rsidRPr="003D220F">
        <w:rPr>
          <w:rFonts w:ascii="Tahoma" w:hAnsi="Tahoma" w:cs="Tahoma"/>
          <w:b/>
          <w:sz w:val="22"/>
          <w:szCs w:val="22"/>
        </w:rPr>
        <w:t>carbon dioxide</w:t>
      </w:r>
      <w:r w:rsidR="007D1C9A" w:rsidRPr="00F93035">
        <w:rPr>
          <w:rFonts w:ascii="Tahoma" w:hAnsi="Tahoma" w:cs="Tahoma"/>
          <w:sz w:val="22"/>
          <w:szCs w:val="22"/>
        </w:rPr>
        <w:t>.</w:t>
      </w:r>
    </w:p>
    <w:p w:rsidR="007D1C9A" w:rsidRPr="00F93035"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Earth’s average surface temperature increased approximately 1°F in the 20</w:t>
      </w:r>
      <w:r w:rsidRPr="00F93035">
        <w:rPr>
          <w:rFonts w:ascii="Tahoma" w:hAnsi="Tahoma" w:cs="Tahoma"/>
          <w:sz w:val="22"/>
          <w:szCs w:val="22"/>
          <w:vertAlign w:val="superscript"/>
        </w:rPr>
        <w:t>th</w:t>
      </w:r>
      <w:r w:rsidRPr="00F93035">
        <w:rPr>
          <w:rFonts w:ascii="Tahoma" w:hAnsi="Tahoma" w:cs="Tahoma"/>
          <w:sz w:val="22"/>
          <w:szCs w:val="22"/>
        </w:rPr>
        <w:t xml:space="preserve"> century due to pollution, and is expected to change 1-4.5°F in the next 50 years; leading to melting of the polar ice caps and glaciers, rising sea levels, changes in weather patterns, and heating of the oceans.</w:t>
      </w:r>
    </w:p>
    <w:p w:rsidR="007D1C9A" w:rsidRPr="00F93035"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Dark colors such as black are good </w:t>
      </w:r>
      <w:r w:rsidRPr="00F93035">
        <w:rPr>
          <w:rFonts w:ascii="Tahoma" w:hAnsi="Tahoma" w:cs="Tahoma"/>
          <w:b/>
          <w:sz w:val="22"/>
          <w:szCs w:val="22"/>
        </w:rPr>
        <w:t>absorbers</w:t>
      </w:r>
      <w:r w:rsidRPr="00F93035">
        <w:rPr>
          <w:rFonts w:ascii="Tahoma" w:hAnsi="Tahoma" w:cs="Tahoma"/>
          <w:sz w:val="22"/>
          <w:szCs w:val="22"/>
        </w:rPr>
        <w:t xml:space="preserve"> and </w:t>
      </w:r>
      <w:r w:rsidRPr="00F93035">
        <w:rPr>
          <w:rFonts w:ascii="Tahoma" w:hAnsi="Tahoma" w:cs="Tahoma"/>
          <w:b/>
          <w:sz w:val="22"/>
          <w:szCs w:val="22"/>
        </w:rPr>
        <w:t>radiators</w:t>
      </w:r>
      <w:r w:rsidRPr="00F93035">
        <w:rPr>
          <w:rFonts w:ascii="Tahoma" w:hAnsi="Tahoma" w:cs="Tahoma"/>
          <w:sz w:val="22"/>
          <w:szCs w:val="22"/>
        </w:rPr>
        <w:t xml:space="preserve"> of energy, whereas light colors such as silver are good </w:t>
      </w:r>
      <w:r w:rsidRPr="00F93035">
        <w:rPr>
          <w:rFonts w:ascii="Tahoma" w:hAnsi="Tahoma" w:cs="Tahoma"/>
          <w:b/>
          <w:sz w:val="22"/>
          <w:szCs w:val="22"/>
        </w:rPr>
        <w:t>reflectors</w:t>
      </w:r>
      <w:r w:rsidRPr="00F93035">
        <w:rPr>
          <w:rFonts w:ascii="Tahoma" w:hAnsi="Tahoma" w:cs="Tahoma"/>
          <w:sz w:val="22"/>
          <w:szCs w:val="22"/>
        </w:rPr>
        <w:t xml:space="preserve"> of energy.</w:t>
      </w:r>
    </w:p>
    <w:p w:rsidR="007D1C9A" w:rsidRDefault="007D1C9A" w:rsidP="00102809">
      <w:pPr>
        <w:numPr>
          <w:ilvl w:val="0"/>
          <w:numId w:val="1"/>
        </w:numPr>
        <w:tabs>
          <w:tab w:val="clear" w:pos="720"/>
          <w:tab w:val="num" w:pos="360"/>
        </w:tabs>
        <w:ind w:left="360"/>
        <w:rPr>
          <w:rFonts w:ascii="Tahoma" w:hAnsi="Tahoma" w:cs="Tahoma"/>
          <w:sz w:val="22"/>
          <w:szCs w:val="22"/>
        </w:rPr>
      </w:pPr>
      <w:r w:rsidRPr="00F93035">
        <w:rPr>
          <w:rFonts w:ascii="Tahoma" w:hAnsi="Tahoma" w:cs="Tahoma"/>
          <w:sz w:val="22"/>
          <w:szCs w:val="22"/>
        </w:rPr>
        <w:t xml:space="preserve">Energy from the Sun is received as light energy.  This energy is the source of the Earth’s energy, and it powers the water cycle, weather, and all living things through a series of </w:t>
      </w:r>
      <w:r w:rsidRPr="00F93035">
        <w:rPr>
          <w:rFonts w:ascii="Tahoma" w:hAnsi="Tahoma" w:cs="Tahoma"/>
          <w:b/>
          <w:sz w:val="22"/>
          <w:szCs w:val="22"/>
        </w:rPr>
        <w:t>energy transformations</w:t>
      </w:r>
      <w:r w:rsidRPr="00F93035">
        <w:rPr>
          <w:rFonts w:ascii="Tahoma" w:hAnsi="Tahoma" w:cs="Tahoma"/>
          <w:sz w:val="22"/>
          <w:szCs w:val="22"/>
        </w:rPr>
        <w:t>.</w:t>
      </w:r>
    </w:p>
    <w:p w:rsidR="00BC443C" w:rsidRPr="00F93035" w:rsidRDefault="00BC443C" w:rsidP="00102809">
      <w:pPr>
        <w:numPr>
          <w:ilvl w:val="0"/>
          <w:numId w:val="1"/>
        </w:numPr>
        <w:tabs>
          <w:tab w:val="clear" w:pos="720"/>
          <w:tab w:val="num" w:pos="360"/>
        </w:tabs>
        <w:ind w:left="360"/>
        <w:rPr>
          <w:rFonts w:ascii="Tahoma" w:hAnsi="Tahoma" w:cs="Tahoma"/>
          <w:sz w:val="22"/>
          <w:szCs w:val="22"/>
        </w:rPr>
      </w:pPr>
      <w:r>
        <w:rPr>
          <w:rFonts w:ascii="Tahoma" w:hAnsi="Tahoma" w:cs="Tahoma"/>
          <w:sz w:val="22"/>
          <w:szCs w:val="22"/>
        </w:rPr>
        <w:t xml:space="preserve">The </w:t>
      </w:r>
      <w:r w:rsidRPr="00BC443C">
        <w:rPr>
          <w:rFonts w:ascii="Tahoma" w:hAnsi="Tahoma" w:cs="Tahoma"/>
          <w:b/>
          <w:sz w:val="22"/>
          <w:szCs w:val="22"/>
        </w:rPr>
        <w:t>Kyoto Protocol</w:t>
      </w:r>
      <w:r>
        <w:rPr>
          <w:rFonts w:ascii="Tahoma" w:hAnsi="Tahoma" w:cs="Tahoma"/>
          <w:sz w:val="22"/>
          <w:szCs w:val="22"/>
        </w:rPr>
        <w:t xml:space="preserve"> and following summit meetings have tried to get international agreement to limit greenhouse gases.  The US Congress has not agreed to the reductions.</w:t>
      </w:r>
    </w:p>
    <w:p w:rsidR="005B16C8" w:rsidRDefault="005B16C8" w:rsidP="001A1782">
      <w:pPr>
        <w:rPr>
          <w:rFonts w:ascii="Tahoma" w:hAnsi="Tahoma" w:cs="Tahoma"/>
          <w:b/>
          <w:i/>
          <w:sz w:val="22"/>
          <w:szCs w:val="22"/>
        </w:rPr>
      </w:pPr>
    </w:p>
    <w:p w:rsidR="007D1C9A" w:rsidRPr="00F93035" w:rsidRDefault="007D1C9A" w:rsidP="001A1782">
      <w:pPr>
        <w:rPr>
          <w:rFonts w:ascii="Tahoma" w:hAnsi="Tahoma" w:cs="Tahoma"/>
          <w:b/>
          <w:i/>
          <w:sz w:val="22"/>
          <w:szCs w:val="22"/>
        </w:rPr>
      </w:pPr>
      <w:r w:rsidRPr="00F93035">
        <w:rPr>
          <w:rFonts w:ascii="Tahoma" w:hAnsi="Tahoma" w:cs="Tahoma"/>
          <w:b/>
          <w:i/>
          <w:sz w:val="22"/>
          <w:szCs w:val="22"/>
        </w:rPr>
        <w:t>Ozone Depletion</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Ozone</w:t>
      </w:r>
      <w:r w:rsidRPr="00F93035">
        <w:rPr>
          <w:rFonts w:ascii="Tahoma" w:hAnsi="Tahoma" w:cs="Tahoma"/>
          <w:sz w:val="22"/>
          <w:szCs w:val="22"/>
        </w:rPr>
        <w:t xml:space="preserve"> molecule consists of 3 oxygen atoms.</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Bad ozone</w:t>
      </w:r>
      <w:r w:rsidRPr="00F93035">
        <w:rPr>
          <w:rFonts w:ascii="Tahoma" w:hAnsi="Tahoma" w:cs="Tahoma"/>
          <w:sz w:val="22"/>
          <w:szCs w:val="22"/>
        </w:rPr>
        <w:t xml:space="preserve"> exists in lower atmosphere as pollutant, and is the main component of </w:t>
      </w:r>
      <w:r w:rsidRPr="00F93035">
        <w:rPr>
          <w:rFonts w:ascii="Tahoma" w:hAnsi="Tahoma" w:cs="Tahoma"/>
          <w:b/>
          <w:sz w:val="22"/>
          <w:szCs w:val="22"/>
        </w:rPr>
        <w:t>smog</w:t>
      </w:r>
      <w:r w:rsidRPr="00F93035">
        <w:rPr>
          <w:rFonts w:ascii="Tahoma" w:hAnsi="Tahoma" w:cs="Tahoma"/>
          <w:sz w:val="22"/>
          <w:szCs w:val="22"/>
        </w:rPr>
        <w:t>.</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Good ozone</w:t>
      </w:r>
      <w:r w:rsidRPr="00F93035">
        <w:rPr>
          <w:rFonts w:ascii="Tahoma" w:hAnsi="Tahoma" w:cs="Tahoma"/>
          <w:sz w:val="22"/>
          <w:szCs w:val="22"/>
        </w:rPr>
        <w:t xml:space="preserve"> is in the upper atmosphere (stratosphere) and absorbs much of the ultraviolet radiation (UVC and UVB) from the Sun.</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 xml:space="preserve">Good ozone (in the </w:t>
      </w:r>
      <w:r w:rsidRPr="00F93035">
        <w:rPr>
          <w:rFonts w:ascii="Tahoma" w:hAnsi="Tahoma" w:cs="Tahoma"/>
          <w:b/>
          <w:sz w:val="22"/>
          <w:szCs w:val="22"/>
        </w:rPr>
        <w:t>Ozone Layer</w:t>
      </w:r>
      <w:r w:rsidRPr="00F93035">
        <w:rPr>
          <w:rFonts w:ascii="Tahoma" w:hAnsi="Tahoma" w:cs="Tahoma"/>
          <w:sz w:val="22"/>
          <w:szCs w:val="22"/>
        </w:rPr>
        <w:t xml:space="preserve">) is depleted by </w:t>
      </w:r>
      <w:r w:rsidRPr="00F93035">
        <w:rPr>
          <w:rFonts w:ascii="Tahoma" w:hAnsi="Tahoma" w:cs="Tahoma"/>
          <w:b/>
          <w:sz w:val="22"/>
          <w:szCs w:val="22"/>
        </w:rPr>
        <w:t>CFC</w:t>
      </w:r>
      <w:r w:rsidRPr="00F93035">
        <w:rPr>
          <w:rFonts w:ascii="Tahoma" w:hAnsi="Tahoma" w:cs="Tahoma"/>
          <w:sz w:val="22"/>
          <w:szCs w:val="22"/>
        </w:rPr>
        <w:t>’s</w:t>
      </w:r>
      <w:r w:rsidR="003D220F">
        <w:rPr>
          <w:rFonts w:ascii="Tahoma" w:hAnsi="Tahoma" w:cs="Tahoma"/>
          <w:sz w:val="22"/>
          <w:szCs w:val="22"/>
        </w:rPr>
        <w:t xml:space="preserve"> (chlorofluorocarbons)</w:t>
      </w:r>
      <w:r w:rsidRPr="00F93035">
        <w:rPr>
          <w:rFonts w:ascii="Tahoma" w:hAnsi="Tahoma" w:cs="Tahoma"/>
          <w:sz w:val="22"/>
          <w:szCs w:val="22"/>
        </w:rPr>
        <w:t>, causing a hole in the ozone over Antarctica.</w:t>
      </w:r>
    </w:p>
    <w:p w:rsidR="00102809"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Depletion of the Ozone Layer causes higher levels of UV radiation to reach Earth’s surface.</w:t>
      </w:r>
    </w:p>
    <w:p w:rsidR="007E28DA" w:rsidRPr="00F93035" w:rsidRDefault="007E28D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 xml:space="preserve">The </w:t>
      </w:r>
      <w:r w:rsidRPr="00F93035">
        <w:rPr>
          <w:rFonts w:ascii="Tahoma" w:hAnsi="Tahoma" w:cs="Tahoma"/>
          <w:b/>
          <w:sz w:val="22"/>
          <w:szCs w:val="22"/>
        </w:rPr>
        <w:t>Montreal Protocol</w:t>
      </w:r>
      <w:r w:rsidRPr="00F93035">
        <w:rPr>
          <w:rFonts w:ascii="Tahoma" w:hAnsi="Tahoma" w:cs="Tahoma"/>
          <w:sz w:val="22"/>
          <w:szCs w:val="22"/>
        </w:rPr>
        <w:t xml:space="preserve"> is an international agreement that was developed to reverse the process of ozone depletion by banning the use and production of CFC’s.</w:t>
      </w:r>
    </w:p>
    <w:p w:rsidR="005B16C8" w:rsidRDefault="005B16C8" w:rsidP="00102809">
      <w:pPr>
        <w:rPr>
          <w:rFonts w:ascii="Tahoma" w:hAnsi="Tahoma" w:cs="Tahoma"/>
          <w:b/>
          <w:i/>
          <w:sz w:val="22"/>
          <w:szCs w:val="22"/>
        </w:rPr>
      </w:pPr>
    </w:p>
    <w:p w:rsidR="007D1C9A" w:rsidRPr="00F93035" w:rsidRDefault="007D1C9A" w:rsidP="00102809">
      <w:pPr>
        <w:rPr>
          <w:rFonts w:ascii="Tahoma" w:hAnsi="Tahoma" w:cs="Tahoma"/>
          <w:b/>
          <w:i/>
          <w:sz w:val="22"/>
          <w:szCs w:val="22"/>
        </w:rPr>
      </w:pPr>
      <w:r w:rsidRPr="00F93035">
        <w:rPr>
          <w:rFonts w:ascii="Tahoma" w:hAnsi="Tahoma" w:cs="Tahoma"/>
          <w:b/>
          <w:i/>
          <w:sz w:val="22"/>
          <w:szCs w:val="22"/>
        </w:rPr>
        <w:t>Natural Resources</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b/>
          <w:bCs/>
          <w:sz w:val="22"/>
          <w:szCs w:val="22"/>
          <w:lang w:val="en"/>
        </w:rPr>
        <w:t>Natural resources</w:t>
      </w:r>
      <w:r w:rsidRPr="00F93035">
        <w:rPr>
          <w:rFonts w:ascii="Tahoma" w:hAnsi="Tahoma" w:cs="Tahoma"/>
          <w:sz w:val="22"/>
          <w:szCs w:val="22"/>
          <w:lang w:val="en"/>
        </w:rPr>
        <w:t xml:space="preserve"> are naturally occurring substances that are considered valuable and useful.</w:t>
      </w:r>
    </w:p>
    <w:p w:rsidR="007D1C9A" w:rsidRPr="00F93035" w:rsidRDefault="007D1C9A" w:rsidP="00102809">
      <w:pPr>
        <w:numPr>
          <w:ilvl w:val="0"/>
          <w:numId w:val="1"/>
        </w:numPr>
        <w:tabs>
          <w:tab w:val="clear" w:pos="720"/>
          <w:tab w:val="num" w:pos="360"/>
        </w:tabs>
        <w:ind w:left="360"/>
        <w:rPr>
          <w:rFonts w:ascii="Tahoma" w:hAnsi="Tahoma" w:cs="Tahoma"/>
          <w:b/>
          <w:sz w:val="22"/>
          <w:szCs w:val="22"/>
        </w:rPr>
      </w:pPr>
      <w:r w:rsidRPr="00F93035">
        <w:rPr>
          <w:rFonts w:ascii="Tahoma" w:hAnsi="Tahoma" w:cs="Tahoma"/>
          <w:b/>
          <w:bCs/>
          <w:sz w:val="22"/>
          <w:szCs w:val="22"/>
        </w:rPr>
        <w:t>Renewable resources</w:t>
      </w:r>
      <w:r w:rsidRPr="00F93035">
        <w:rPr>
          <w:rFonts w:ascii="Tahoma" w:hAnsi="Tahoma" w:cs="Tahoma"/>
          <w:sz w:val="22"/>
          <w:szCs w:val="22"/>
        </w:rPr>
        <w:t xml:space="preserve"> can be replaced in a relatively short period of time without depleting the resource. Examples: animals, insects, reptiles, plants, trees, water, grass, solar and wind energy.</w:t>
      </w:r>
    </w:p>
    <w:p w:rsidR="00025733" w:rsidRPr="00F93035" w:rsidRDefault="007D1C9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Non-renewable resources</w:t>
      </w:r>
      <w:r w:rsidRPr="00F93035">
        <w:rPr>
          <w:rFonts w:ascii="Tahoma" w:hAnsi="Tahoma" w:cs="Tahoma"/>
          <w:sz w:val="22"/>
          <w:szCs w:val="22"/>
        </w:rPr>
        <w:t xml:space="preserve"> cannot be replaced in a short period of time, once removed it will take a very, very long time, if ever, to replace them.  Examples: fossil fuels, oil, coal, copper, diamonds, natural gas, iron ore, minerals, gold, silver, platinum, rocks.</w:t>
      </w:r>
    </w:p>
    <w:p w:rsidR="007E28DA" w:rsidRPr="00F93035" w:rsidRDefault="007E28D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 xml:space="preserve">Only 3% of the world’s water is </w:t>
      </w:r>
      <w:proofErr w:type="gramStart"/>
      <w:r w:rsidRPr="00F93035">
        <w:rPr>
          <w:rFonts w:ascii="Tahoma" w:hAnsi="Tahoma" w:cs="Tahoma"/>
          <w:sz w:val="22"/>
          <w:szCs w:val="22"/>
        </w:rPr>
        <w:t>freshwater</w:t>
      </w:r>
      <w:proofErr w:type="gramEnd"/>
      <w:r w:rsidRPr="00F93035">
        <w:rPr>
          <w:rFonts w:ascii="Tahoma" w:hAnsi="Tahoma" w:cs="Tahoma"/>
          <w:sz w:val="22"/>
          <w:szCs w:val="22"/>
        </w:rPr>
        <w:t xml:space="preserve"> (not saltwater).  Only 1% is </w:t>
      </w:r>
      <w:r w:rsidRPr="00F93035">
        <w:rPr>
          <w:rFonts w:ascii="Tahoma" w:hAnsi="Tahoma" w:cs="Tahoma"/>
          <w:b/>
          <w:sz w:val="22"/>
          <w:szCs w:val="22"/>
        </w:rPr>
        <w:t>potable</w:t>
      </w:r>
      <w:r w:rsidR="001875EB">
        <w:rPr>
          <w:rFonts w:ascii="Tahoma" w:hAnsi="Tahoma" w:cs="Tahoma"/>
          <w:sz w:val="22"/>
          <w:szCs w:val="22"/>
        </w:rPr>
        <w:t xml:space="preserve"> (drinkable)</w:t>
      </w:r>
      <w:r w:rsidRPr="00F93035">
        <w:rPr>
          <w:rFonts w:ascii="Tahoma" w:hAnsi="Tahoma" w:cs="Tahoma"/>
          <w:sz w:val="22"/>
          <w:szCs w:val="22"/>
        </w:rPr>
        <w:t xml:space="preserve">.  Coastal areas are very susceptible to pollution in American because roughly 50% of the US population lives within 50 miles of the coastline.  The Clean Water Act (1972) and the Safe Drinking Water Act (1974) have been effective in improving the quality of America’s waterways.  </w:t>
      </w:r>
    </w:p>
    <w:p w:rsidR="005B16C8" w:rsidRDefault="005B16C8" w:rsidP="00025733">
      <w:pPr>
        <w:rPr>
          <w:rFonts w:ascii="Tahoma" w:hAnsi="Tahoma" w:cs="Tahoma"/>
          <w:b/>
          <w:i/>
          <w:sz w:val="22"/>
          <w:szCs w:val="22"/>
        </w:rPr>
      </w:pPr>
    </w:p>
    <w:p w:rsidR="00025733" w:rsidRPr="00F93035" w:rsidRDefault="00025733" w:rsidP="00025733">
      <w:pPr>
        <w:rPr>
          <w:rFonts w:ascii="Tahoma" w:hAnsi="Tahoma" w:cs="Tahoma"/>
          <w:b/>
          <w:sz w:val="22"/>
          <w:szCs w:val="22"/>
        </w:rPr>
      </w:pPr>
      <w:r w:rsidRPr="00F93035">
        <w:rPr>
          <w:rFonts w:ascii="Tahoma" w:hAnsi="Tahoma" w:cs="Tahoma"/>
          <w:b/>
          <w:i/>
          <w:sz w:val="22"/>
          <w:szCs w:val="22"/>
        </w:rPr>
        <w:t>Energy Resources</w:t>
      </w:r>
    </w:p>
    <w:p w:rsidR="00025733" w:rsidRPr="00F93035" w:rsidRDefault="00025733"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Fossil fuels</w:t>
      </w:r>
      <w:r w:rsidRPr="00F93035">
        <w:rPr>
          <w:rFonts w:ascii="Tahoma" w:hAnsi="Tahoma" w:cs="Tahoma"/>
          <w:sz w:val="22"/>
          <w:szCs w:val="22"/>
        </w:rPr>
        <w:t xml:space="preserve"> are </w:t>
      </w:r>
      <w:r w:rsidRPr="001875EB">
        <w:rPr>
          <w:rFonts w:ascii="Tahoma" w:hAnsi="Tahoma" w:cs="Tahoma"/>
          <w:sz w:val="22"/>
          <w:szCs w:val="22"/>
          <w:u w:val="single"/>
        </w:rPr>
        <w:t>non-renewable resources</w:t>
      </w:r>
      <w:r w:rsidRPr="00F93035">
        <w:rPr>
          <w:rFonts w:ascii="Tahoma" w:hAnsi="Tahoma" w:cs="Tahoma"/>
          <w:sz w:val="22"/>
          <w:szCs w:val="22"/>
        </w:rPr>
        <w:t xml:space="preserve"> with distinct advantages for energy production, such as high efficiency, ease of handling, availability, and existing technology.  However supply is dwindling and they are not a “clean” energy source.</w:t>
      </w:r>
      <w:r w:rsidR="0015788C" w:rsidRPr="00F93035">
        <w:rPr>
          <w:rFonts w:ascii="Tahoma" w:hAnsi="Tahoma" w:cs="Tahoma"/>
          <w:sz w:val="22"/>
          <w:szCs w:val="22"/>
        </w:rPr>
        <w:t xml:space="preserve">  The burning of fossil fuels contributes to CO</w:t>
      </w:r>
      <w:r w:rsidR="0015788C" w:rsidRPr="00F93035">
        <w:rPr>
          <w:rFonts w:ascii="Tahoma" w:hAnsi="Tahoma" w:cs="Tahoma"/>
          <w:sz w:val="22"/>
          <w:szCs w:val="22"/>
          <w:vertAlign w:val="subscript"/>
        </w:rPr>
        <w:t>2</w:t>
      </w:r>
      <w:r w:rsidR="0015788C" w:rsidRPr="00F93035">
        <w:rPr>
          <w:rFonts w:ascii="Tahoma" w:hAnsi="Tahoma" w:cs="Tahoma"/>
          <w:sz w:val="22"/>
          <w:szCs w:val="22"/>
        </w:rPr>
        <w:t xml:space="preserve"> in the atmosphere – a key component of global warming.</w:t>
      </w:r>
      <w:r w:rsidR="00387347" w:rsidRPr="00F93035">
        <w:rPr>
          <w:rFonts w:ascii="Tahoma" w:hAnsi="Tahoma" w:cs="Tahoma"/>
          <w:sz w:val="22"/>
          <w:szCs w:val="22"/>
        </w:rPr>
        <w:t xml:space="preserve">  Industrialization is directly related to fossil fuel consumption.</w:t>
      </w:r>
    </w:p>
    <w:p w:rsidR="007E28DA" w:rsidRPr="00F93035" w:rsidRDefault="007E28D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Petroleum</w:t>
      </w:r>
      <w:r w:rsidRPr="00F93035">
        <w:rPr>
          <w:rFonts w:ascii="Tahoma" w:hAnsi="Tahoma" w:cs="Tahoma"/>
          <w:sz w:val="22"/>
          <w:szCs w:val="22"/>
        </w:rPr>
        <w:t xml:space="preserve"> is a mixture of many carbon </w:t>
      </w:r>
      <w:r w:rsidR="00387347" w:rsidRPr="00F93035">
        <w:rPr>
          <w:rFonts w:ascii="Tahoma" w:hAnsi="Tahoma" w:cs="Tahoma"/>
          <w:sz w:val="22"/>
          <w:szCs w:val="22"/>
        </w:rPr>
        <w:t>compounds that are separated by boiling point</w:t>
      </w:r>
      <w:r w:rsidRPr="00F93035">
        <w:rPr>
          <w:rFonts w:ascii="Tahoma" w:hAnsi="Tahoma" w:cs="Tahoma"/>
          <w:sz w:val="22"/>
          <w:szCs w:val="22"/>
        </w:rPr>
        <w:t xml:space="preserve"> in a refinery by the process of </w:t>
      </w:r>
      <w:r w:rsidRPr="00F93035">
        <w:rPr>
          <w:rFonts w:ascii="Tahoma" w:hAnsi="Tahoma" w:cs="Tahoma"/>
          <w:b/>
          <w:sz w:val="22"/>
          <w:szCs w:val="22"/>
        </w:rPr>
        <w:t>fractional distillation.</w:t>
      </w:r>
    </w:p>
    <w:p w:rsidR="007E28DA" w:rsidRPr="00F93035" w:rsidRDefault="007E28D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Most oil is burned as fuel.  The remainder is used to produce useful products.</w:t>
      </w:r>
    </w:p>
    <w:p w:rsidR="0015788C" w:rsidRPr="00F93035" w:rsidRDefault="0015788C"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Biofuels</w:t>
      </w:r>
      <w:r w:rsidRPr="00F93035">
        <w:rPr>
          <w:rFonts w:ascii="Tahoma" w:hAnsi="Tahoma" w:cs="Tahoma"/>
          <w:sz w:val="22"/>
          <w:szCs w:val="22"/>
        </w:rPr>
        <w:t xml:space="preserve"> such as ethanol made from corn or sugar contain produce less energy per liter/gram then gasoline (fossil fuels) because there are fewer covalent bonds to break.  They still release CO</w:t>
      </w:r>
      <w:r w:rsidRPr="00F93035">
        <w:rPr>
          <w:rFonts w:ascii="Tahoma" w:hAnsi="Tahoma" w:cs="Tahoma"/>
          <w:sz w:val="22"/>
          <w:szCs w:val="22"/>
          <w:vertAlign w:val="subscript"/>
        </w:rPr>
        <w:t>2</w:t>
      </w:r>
      <w:r w:rsidRPr="00F93035">
        <w:rPr>
          <w:rFonts w:ascii="Tahoma" w:hAnsi="Tahoma" w:cs="Tahoma"/>
          <w:sz w:val="22"/>
          <w:szCs w:val="22"/>
        </w:rPr>
        <w:t xml:space="preserve"> to the atmosphere, but there is no net gain.</w:t>
      </w:r>
    </w:p>
    <w:p w:rsidR="007E28DA" w:rsidRPr="00F93035" w:rsidRDefault="007E28D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lastRenderedPageBreak/>
        <w:t>Biomass</w:t>
      </w:r>
      <w:r w:rsidRPr="00F93035">
        <w:rPr>
          <w:rFonts w:ascii="Tahoma" w:hAnsi="Tahoma" w:cs="Tahoma"/>
          <w:sz w:val="22"/>
          <w:szCs w:val="22"/>
        </w:rPr>
        <w:t xml:space="preserve"> is a renewable natural resource that has been used as fuel for thousands of years (wood, peat, etc.)</w:t>
      </w:r>
    </w:p>
    <w:p w:rsidR="00025733" w:rsidRPr="00F93035" w:rsidRDefault="00025733"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Alternative energy sources</w:t>
      </w:r>
      <w:r w:rsidRPr="00F93035">
        <w:rPr>
          <w:rFonts w:ascii="Tahoma" w:hAnsi="Tahoma" w:cs="Tahoma"/>
          <w:sz w:val="22"/>
          <w:szCs w:val="22"/>
        </w:rPr>
        <w:t xml:space="preserve"> include wind power, solar, nuclear fission, hydroelectric, geothermal.  All have positive and negative aspects.</w:t>
      </w:r>
    </w:p>
    <w:p w:rsidR="007E28DA" w:rsidRPr="00F93035" w:rsidRDefault="007E28DA"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The Sun</w:t>
      </w:r>
      <w:r w:rsidRPr="00F93035">
        <w:rPr>
          <w:rFonts w:ascii="Tahoma" w:hAnsi="Tahoma" w:cs="Tahoma"/>
          <w:sz w:val="22"/>
          <w:szCs w:val="22"/>
        </w:rPr>
        <w:t xml:space="preserve"> is the ultimate source of most energy resources on Earth.</w:t>
      </w:r>
    </w:p>
    <w:p w:rsidR="005B16C8" w:rsidRDefault="005B16C8" w:rsidP="00025733">
      <w:pPr>
        <w:rPr>
          <w:rFonts w:ascii="Tahoma" w:hAnsi="Tahoma" w:cs="Tahoma"/>
          <w:b/>
          <w:i/>
          <w:sz w:val="22"/>
          <w:szCs w:val="22"/>
        </w:rPr>
      </w:pPr>
    </w:p>
    <w:p w:rsidR="00025733" w:rsidRPr="00F93035" w:rsidRDefault="00025733" w:rsidP="00025733">
      <w:pPr>
        <w:rPr>
          <w:rFonts w:ascii="Tahoma" w:hAnsi="Tahoma" w:cs="Tahoma"/>
          <w:b/>
          <w:sz w:val="22"/>
          <w:szCs w:val="22"/>
        </w:rPr>
      </w:pPr>
      <w:r w:rsidRPr="00F93035">
        <w:rPr>
          <w:rFonts w:ascii="Tahoma" w:hAnsi="Tahoma" w:cs="Tahoma"/>
          <w:b/>
          <w:i/>
          <w:sz w:val="22"/>
          <w:szCs w:val="22"/>
        </w:rPr>
        <w:t>Acid Rain</w:t>
      </w:r>
    </w:p>
    <w:p w:rsidR="00025733" w:rsidRPr="00F93035" w:rsidRDefault="00025733"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b/>
          <w:sz w:val="22"/>
          <w:szCs w:val="22"/>
        </w:rPr>
        <w:t xml:space="preserve">Acid Precipitation </w:t>
      </w:r>
      <w:r w:rsidRPr="00F93035">
        <w:rPr>
          <w:rFonts w:ascii="Tahoma" w:hAnsi="Tahoma" w:cs="Tahoma"/>
          <w:sz w:val="22"/>
          <w:szCs w:val="22"/>
        </w:rPr>
        <w:t xml:space="preserve">is caused by the burning of fossil fuels which produce </w:t>
      </w:r>
      <w:r w:rsidRPr="001875EB">
        <w:rPr>
          <w:rFonts w:ascii="Tahoma" w:hAnsi="Tahoma" w:cs="Tahoma"/>
          <w:sz w:val="22"/>
          <w:szCs w:val="22"/>
          <w:u w:val="single"/>
        </w:rPr>
        <w:t>sulfur dioxide</w:t>
      </w:r>
      <w:r w:rsidR="001875EB">
        <w:rPr>
          <w:rFonts w:ascii="Tahoma" w:hAnsi="Tahoma" w:cs="Tahoma"/>
          <w:sz w:val="22"/>
          <w:szCs w:val="22"/>
        </w:rPr>
        <w:t xml:space="preserve"> </w:t>
      </w:r>
      <w:r w:rsidR="00BC443C">
        <w:rPr>
          <w:rFonts w:ascii="Tahoma" w:hAnsi="Tahoma" w:cs="Tahoma"/>
          <w:sz w:val="22"/>
          <w:szCs w:val="22"/>
        </w:rPr>
        <w:t>(mostly from burning coal</w:t>
      </w:r>
      <w:proofErr w:type="gramStart"/>
      <w:r w:rsidR="00BC443C">
        <w:rPr>
          <w:rFonts w:ascii="Tahoma" w:hAnsi="Tahoma" w:cs="Tahoma"/>
          <w:sz w:val="22"/>
          <w:szCs w:val="22"/>
        </w:rPr>
        <w:t>)</w:t>
      </w:r>
      <w:r w:rsidR="001875EB">
        <w:rPr>
          <w:rFonts w:ascii="Tahoma" w:hAnsi="Tahoma" w:cs="Tahoma"/>
          <w:sz w:val="22"/>
          <w:szCs w:val="22"/>
        </w:rPr>
        <w:t>and</w:t>
      </w:r>
      <w:proofErr w:type="gramEnd"/>
      <w:r w:rsidR="001875EB">
        <w:rPr>
          <w:rFonts w:ascii="Tahoma" w:hAnsi="Tahoma" w:cs="Tahoma"/>
          <w:sz w:val="22"/>
          <w:szCs w:val="22"/>
        </w:rPr>
        <w:t xml:space="preserve"> </w:t>
      </w:r>
      <w:r w:rsidR="001875EB" w:rsidRPr="001875EB">
        <w:rPr>
          <w:rFonts w:ascii="Tahoma" w:hAnsi="Tahoma" w:cs="Tahoma"/>
          <w:sz w:val="22"/>
          <w:szCs w:val="22"/>
          <w:u w:val="single"/>
        </w:rPr>
        <w:t xml:space="preserve">nitrogen </w:t>
      </w:r>
      <w:r w:rsidRPr="001875EB">
        <w:rPr>
          <w:rFonts w:ascii="Tahoma" w:hAnsi="Tahoma" w:cs="Tahoma"/>
          <w:sz w:val="22"/>
          <w:szCs w:val="22"/>
          <w:u w:val="single"/>
        </w:rPr>
        <w:t>oxides</w:t>
      </w:r>
      <w:r w:rsidR="00BC443C">
        <w:rPr>
          <w:rFonts w:ascii="Tahoma" w:hAnsi="Tahoma" w:cs="Tahoma"/>
          <w:sz w:val="22"/>
          <w:szCs w:val="22"/>
        </w:rPr>
        <w:t xml:space="preserve"> (mostly from cars/trucks)</w:t>
      </w:r>
      <w:r w:rsidRPr="00F93035">
        <w:rPr>
          <w:rFonts w:ascii="Tahoma" w:hAnsi="Tahoma" w:cs="Tahoma"/>
          <w:sz w:val="22"/>
          <w:szCs w:val="22"/>
        </w:rPr>
        <w:t>.  These smokestack pollutants combine with moisture</w:t>
      </w:r>
      <w:r w:rsidR="00387347" w:rsidRPr="00F93035">
        <w:rPr>
          <w:rFonts w:ascii="Tahoma" w:hAnsi="Tahoma" w:cs="Tahoma"/>
          <w:sz w:val="22"/>
          <w:szCs w:val="22"/>
        </w:rPr>
        <w:t xml:space="preserve"> (water)</w:t>
      </w:r>
      <w:r w:rsidRPr="00F93035">
        <w:rPr>
          <w:rFonts w:ascii="Tahoma" w:hAnsi="Tahoma" w:cs="Tahoma"/>
          <w:sz w:val="22"/>
          <w:szCs w:val="22"/>
        </w:rPr>
        <w:t xml:space="preserve"> in the atmosphere, and decrease the pH of precipitation (usually rain).  Weather patterns move the acidified moisture eastwards in the U.S., causing harm to forests, animal life, fish populations and buildings in NY State and New England especially.</w:t>
      </w:r>
    </w:p>
    <w:p w:rsidR="00025733" w:rsidRPr="00F93035" w:rsidRDefault="008A3713" w:rsidP="00025733">
      <w:pPr>
        <w:numPr>
          <w:ilvl w:val="0"/>
          <w:numId w:val="1"/>
        </w:numPr>
        <w:tabs>
          <w:tab w:val="clear" w:pos="720"/>
          <w:tab w:val="num" w:pos="360"/>
        </w:tabs>
        <w:ind w:left="360"/>
        <w:rPr>
          <w:rFonts w:ascii="Tahoma" w:hAnsi="Tahoma" w:cs="Tahoma"/>
          <w:b/>
          <w:sz w:val="22"/>
          <w:szCs w:val="22"/>
        </w:rPr>
      </w:pPr>
      <w:r w:rsidRPr="00F93035">
        <w:rPr>
          <w:rFonts w:ascii="Tahoma" w:hAnsi="Tahoma" w:cs="Tahoma"/>
          <w:sz w:val="22"/>
          <w:szCs w:val="22"/>
        </w:rPr>
        <w:t xml:space="preserve">The </w:t>
      </w:r>
      <w:r w:rsidRPr="00F93035">
        <w:rPr>
          <w:rFonts w:ascii="Tahoma" w:hAnsi="Tahoma" w:cs="Tahoma"/>
          <w:b/>
          <w:sz w:val="22"/>
          <w:szCs w:val="22"/>
        </w:rPr>
        <w:t>Acid Rain Lab</w:t>
      </w:r>
      <w:r w:rsidRPr="00F93035">
        <w:rPr>
          <w:rFonts w:ascii="Tahoma" w:hAnsi="Tahoma" w:cs="Tahoma"/>
          <w:sz w:val="22"/>
          <w:szCs w:val="22"/>
        </w:rPr>
        <w:t xml:space="preserve"> demonstrated the impact of acidified water on various rock types.  </w:t>
      </w:r>
      <w:r w:rsidRPr="00F93035">
        <w:rPr>
          <w:rFonts w:ascii="Tahoma" w:hAnsi="Tahoma" w:cs="Tahoma"/>
          <w:b/>
          <w:sz w:val="22"/>
          <w:szCs w:val="22"/>
        </w:rPr>
        <w:t>Carbonate rocks</w:t>
      </w:r>
      <w:r w:rsidRPr="00F93035">
        <w:rPr>
          <w:rFonts w:ascii="Tahoma" w:hAnsi="Tahoma" w:cs="Tahoma"/>
          <w:sz w:val="22"/>
          <w:szCs w:val="22"/>
        </w:rPr>
        <w:t xml:space="preserve"> such as limestone and marble were </w:t>
      </w:r>
      <w:r w:rsidR="003D220F">
        <w:rPr>
          <w:rFonts w:ascii="Tahoma" w:hAnsi="Tahoma" w:cs="Tahoma"/>
          <w:sz w:val="22"/>
          <w:szCs w:val="22"/>
        </w:rPr>
        <w:t>negatively</w:t>
      </w:r>
      <w:r w:rsidRPr="00F93035">
        <w:rPr>
          <w:rFonts w:ascii="Tahoma" w:hAnsi="Tahoma" w:cs="Tahoma"/>
          <w:sz w:val="22"/>
          <w:szCs w:val="22"/>
        </w:rPr>
        <w:t xml:space="preserve"> affected by acid rain, dissolving more quickly over time.</w:t>
      </w:r>
    </w:p>
    <w:sectPr w:rsidR="00025733" w:rsidRPr="00F93035" w:rsidSect="00F93035">
      <w:headerReference w:type="default" r:id="rId15"/>
      <w:footerReference w:type="default" r:id="rId16"/>
      <w:pgSz w:w="12240" w:h="15840"/>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3D" w:rsidRDefault="0008673D">
      <w:r>
        <w:separator/>
      </w:r>
    </w:p>
  </w:endnote>
  <w:endnote w:type="continuationSeparator" w:id="0">
    <w:p w:rsidR="0008673D" w:rsidRDefault="0008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9C" w:rsidRPr="00A22644" w:rsidRDefault="00387347">
    <w:pPr>
      <w:pStyle w:val="Footer"/>
      <w:rPr>
        <w:rFonts w:ascii="Calibri" w:hAnsi="Calibri" w:cs="Arial"/>
        <w:sz w:val="18"/>
        <w:szCs w:val="18"/>
      </w:rPr>
    </w:pPr>
    <w:r>
      <w:rPr>
        <w:rFonts w:ascii="Calibri" w:hAnsi="Calibri" w:cs="Arial"/>
        <w:sz w:val="18"/>
        <w:szCs w:val="18"/>
      </w:rPr>
      <w:t>1</w:t>
    </w:r>
    <w:r w:rsidR="00BC443C">
      <w:rPr>
        <w:rFonts w:ascii="Calibri" w:hAnsi="Calibri" w:cs="Arial"/>
        <w:sz w:val="18"/>
        <w:szCs w:val="18"/>
      </w:rPr>
      <w:t>2/23</w:t>
    </w:r>
    <w:r w:rsidR="005B16C8">
      <w:rPr>
        <w:rFonts w:ascii="Calibri" w:hAnsi="Calibri" w:cs="Arial"/>
        <w:sz w:val="18"/>
        <w:szCs w:val="18"/>
      </w:rPr>
      <w:t>/15</w:t>
    </w:r>
    <w:r w:rsidR="008A3713" w:rsidRPr="00A22644">
      <w:rPr>
        <w:rFonts w:ascii="Calibri" w:hAnsi="Calibri" w:cs="Arial"/>
        <w:sz w:val="18"/>
        <w:szCs w:val="18"/>
      </w:rPr>
      <w:t xml:space="preserve">, Page </w:t>
    </w:r>
    <w:r w:rsidR="008A3713" w:rsidRPr="00A22644">
      <w:rPr>
        <w:rFonts w:ascii="Calibri" w:hAnsi="Calibri" w:cs="Arial"/>
        <w:sz w:val="18"/>
        <w:szCs w:val="18"/>
      </w:rPr>
      <w:fldChar w:fldCharType="begin"/>
    </w:r>
    <w:r w:rsidR="008A3713" w:rsidRPr="00A22644">
      <w:rPr>
        <w:rFonts w:ascii="Calibri" w:hAnsi="Calibri" w:cs="Arial"/>
        <w:sz w:val="18"/>
        <w:szCs w:val="18"/>
      </w:rPr>
      <w:instrText xml:space="preserve"> PAGE </w:instrText>
    </w:r>
    <w:r w:rsidR="008A3713" w:rsidRPr="00A22644">
      <w:rPr>
        <w:rFonts w:ascii="Calibri" w:hAnsi="Calibri" w:cs="Arial"/>
        <w:sz w:val="18"/>
        <w:szCs w:val="18"/>
      </w:rPr>
      <w:fldChar w:fldCharType="separate"/>
    </w:r>
    <w:r w:rsidR="00064ECC">
      <w:rPr>
        <w:rFonts w:ascii="Calibri" w:hAnsi="Calibri" w:cs="Arial"/>
        <w:noProof/>
        <w:sz w:val="18"/>
        <w:szCs w:val="18"/>
      </w:rPr>
      <w:t>1</w:t>
    </w:r>
    <w:r w:rsidR="008A3713" w:rsidRPr="00A22644">
      <w:rPr>
        <w:rFonts w:ascii="Calibri" w:hAnsi="Calibri" w:cs="Arial"/>
        <w:sz w:val="18"/>
        <w:szCs w:val="18"/>
      </w:rPr>
      <w:fldChar w:fldCharType="end"/>
    </w:r>
    <w:r w:rsidR="008A3713" w:rsidRPr="00A22644">
      <w:rPr>
        <w:rFonts w:ascii="Calibri" w:hAnsi="Calibri" w:cs="Arial"/>
        <w:sz w:val="18"/>
        <w:szCs w:val="18"/>
      </w:rPr>
      <w:t xml:space="preserve"> of </w:t>
    </w:r>
    <w:r w:rsidR="008A3713" w:rsidRPr="00A22644">
      <w:rPr>
        <w:rFonts w:ascii="Calibri" w:hAnsi="Calibri" w:cs="Arial"/>
        <w:sz w:val="18"/>
        <w:szCs w:val="18"/>
      </w:rPr>
      <w:fldChar w:fldCharType="begin"/>
    </w:r>
    <w:r w:rsidR="008A3713" w:rsidRPr="00A22644">
      <w:rPr>
        <w:rFonts w:ascii="Calibri" w:hAnsi="Calibri" w:cs="Arial"/>
        <w:sz w:val="18"/>
        <w:szCs w:val="18"/>
      </w:rPr>
      <w:instrText xml:space="preserve"> NUMPAGES </w:instrText>
    </w:r>
    <w:r w:rsidR="008A3713" w:rsidRPr="00A22644">
      <w:rPr>
        <w:rFonts w:ascii="Calibri" w:hAnsi="Calibri" w:cs="Arial"/>
        <w:sz w:val="18"/>
        <w:szCs w:val="18"/>
      </w:rPr>
      <w:fldChar w:fldCharType="separate"/>
    </w:r>
    <w:r w:rsidR="00064ECC">
      <w:rPr>
        <w:rFonts w:ascii="Calibri" w:hAnsi="Calibri" w:cs="Arial"/>
        <w:noProof/>
        <w:sz w:val="18"/>
        <w:szCs w:val="18"/>
      </w:rPr>
      <w:t>4</w:t>
    </w:r>
    <w:r w:rsidR="008A3713" w:rsidRPr="00A22644">
      <w:rP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3D" w:rsidRDefault="0008673D">
      <w:r>
        <w:separator/>
      </w:r>
    </w:p>
  </w:footnote>
  <w:footnote w:type="continuationSeparator" w:id="0">
    <w:p w:rsidR="0008673D" w:rsidRDefault="0008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9C" w:rsidRPr="00A22644" w:rsidRDefault="00A4059C">
    <w:pPr>
      <w:pStyle w:val="Header"/>
      <w:rPr>
        <w:rFonts w:ascii="Calibri" w:hAnsi="Calibri" w:cs="Arial"/>
        <w:sz w:val="18"/>
        <w:szCs w:val="18"/>
      </w:rPr>
    </w:pPr>
    <w:r w:rsidRPr="00A22644">
      <w:rPr>
        <w:rFonts w:ascii="Calibri" w:hAnsi="Calibri" w:cs="Arial"/>
        <w:sz w:val="18"/>
        <w:szCs w:val="18"/>
      </w:rPr>
      <w:t>Amity Earth Science /Ms. Burt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8C"/>
    <w:multiLevelType w:val="multilevel"/>
    <w:tmpl w:val="D1BA5732"/>
    <w:lvl w:ilvl="0">
      <w:start w:val="1"/>
      <w:numFmt w:val="upperLetter"/>
      <w:lvlText w:val="%1."/>
      <w:lvlJc w:val="left"/>
      <w:pPr>
        <w:tabs>
          <w:tab w:val="num" w:pos="360"/>
        </w:tabs>
        <w:ind w:left="360" w:hanging="360"/>
      </w:pPr>
      <w:rPr>
        <w:rFonts w:hint="default"/>
        <w:b/>
        <w:sz w:val="20"/>
      </w:rPr>
    </w:lvl>
    <w:lvl w:ilvl="1">
      <w:start w:val="1"/>
      <w:numFmt w:val="decimal"/>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8412F0"/>
    <w:multiLevelType w:val="hybridMultilevel"/>
    <w:tmpl w:val="C2D4D58E"/>
    <w:lvl w:ilvl="0" w:tplc="04090001">
      <w:start w:val="1"/>
      <w:numFmt w:val="bullet"/>
      <w:lvlText w:val=""/>
      <w:lvlJc w:val="left"/>
      <w:pPr>
        <w:tabs>
          <w:tab w:val="num" w:pos="360"/>
        </w:tabs>
        <w:ind w:left="360" w:hanging="360"/>
      </w:pPr>
      <w:rPr>
        <w:rFonts w:ascii="Symbol" w:hAnsi="Symbol" w:hint="default"/>
      </w:rPr>
    </w:lvl>
    <w:lvl w:ilvl="1" w:tplc="1B284142">
      <w:start w:val="1"/>
      <w:numFmt w:val="bullet"/>
      <w:lvlText w:val=""/>
      <w:lvlJc w:val="left"/>
      <w:pPr>
        <w:tabs>
          <w:tab w:val="num" w:pos="936"/>
        </w:tabs>
        <w:ind w:left="864" w:hanging="14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F5204F"/>
    <w:multiLevelType w:val="hybridMultilevel"/>
    <w:tmpl w:val="4600FB94"/>
    <w:lvl w:ilvl="0" w:tplc="BCAA491C">
      <w:start w:val="10"/>
      <w:numFmt w:val="decimal"/>
      <w:lvlText w:val="D %1."/>
      <w:lvlJc w:val="left"/>
      <w:pPr>
        <w:tabs>
          <w:tab w:val="num" w:pos="648"/>
        </w:tabs>
        <w:ind w:left="1152" w:hanging="1152"/>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94940"/>
    <w:multiLevelType w:val="hybridMultilevel"/>
    <w:tmpl w:val="5C20C9E0"/>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C74CA7"/>
    <w:multiLevelType w:val="multilevel"/>
    <w:tmpl w:val="E63069EE"/>
    <w:lvl w:ilvl="0">
      <w:start w:val="1"/>
      <w:numFmt w:val="decimal"/>
      <w:lvlText w:val="%1."/>
      <w:lvlJc w:val="left"/>
      <w:pPr>
        <w:tabs>
          <w:tab w:val="num" w:pos="360"/>
        </w:tabs>
        <w:ind w:left="360" w:hanging="360"/>
      </w:pPr>
      <w:rPr>
        <w:i w:val="0"/>
        <w:sz w:val="24"/>
        <w:szCs w:val="24"/>
      </w:rPr>
    </w:lvl>
    <w:lvl w:ilvl="1">
      <w:start w:val="1"/>
      <w:numFmt w:val="upperLetter"/>
      <w:lvlText w:val="%2."/>
      <w:lvlJc w:val="left"/>
      <w:pPr>
        <w:tabs>
          <w:tab w:val="num" w:pos="720"/>
        </w:tabs>
        <w:ind w:left="720" w:hanging="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FF31D05"/>
    <w:multiLevelType w:val="hybridMultilevel"/>
    <w:tmpl w:val="9B324BCE"/>
    <w:lvl w:ilvl="0" w:tplc="82C4FAD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E475EB"/>
    <w:multiLevelType w:val="multilevel"/>
    <w:tmpl w:val="5C20C9E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7DF7417F"/>
    <w:multiLevelType w:val="hybridMultilevel"/>
    <w:tmpl w:val="B4989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1D"/>
    <w:rsid w:val="00025733"/>
    <w:rsid w:val="00041A79"/>
    <w:rsid w:val="00043443"/>
    <w:rsid w:val="00064ECC"/>
    <w:rsid w:val="0008673D"/>
    <w:rsid w:val="00102809"/>
    <w:rsid w:val="00154E1F"/>
    <w:rsid w:val="0015788C"/>
    <w:rsid w:val="00163CE7"/>
    <w:rsid w:val="00186F85"/>
    <w:rsid w:val="001875EB"/>
    <w:rsid w:val="001A1782"/>
    <w:rsid w:val="001B642C"/>
    <w:rsid w:val="001E3BF6"/>
    <w:rsid w:val="002331DA"/>
    <w:rsid w:val="00234C5B"/>
    <w:rsid w:val="002556D3"/>
    <w:rsid w:val="002617C2"/>
    <w:rsid w:val="00284D8A"/>
    <w:rsid w:val="00387347"/>
    <w:rsid w:val="003D220F"/>
    <w:rsid w:val="00434D16"/>
    <w:rsid w:val="004C083E"/>
    <w:rsid w:val="00506F9F"/>
    <w:rsid w:val="005271FB"/>
    <w:rsid w:val="0054003F"/>
    <w:rsid w:val="005832D1"/>
    <w:rsid w:val="005847B2"/>
    <w:rsid w:val="00596C45"/>
    <w:rsid w:val="005B16C8"/>
    <w:rsid w:val="006969E6"/>
    <w:rsid w:val="006B1DC5"/>
    <w:rsid w:val="00731F70"/>
    <w:rsid w:val="00736EA3"/>
    <w:rsid w:val="007D1C9A"/>
    <w:rsid w:val="007E28DA"/>
    <w:rsid w:val="00834F9E"/>
    <w:rsid w:val="00880DF3"/>
    <w:rsid w:val="008A3713"/>
    <w:rsid w:val="0090691D"/>
    <w:rsid w:val="00941A5A"/>
    <w:rsid w:val="009B20DF"/>
    <w:rsid w:val="009D4123"/>
    <w:rsid w:val="00A22644"/>
    <w:rsid w:val="00A4059C"/>
    <w:rsid w:val="00B1193D"/>
    <w:rsid w:val="00B73A92"/>
    <w:rsid w:val="00BB256C"/>
    <w:rsid w:val="00BC443C"/>
    <w:rsid w:val="00C06B9B"/>
    <w:rsid w:val="00C165C7"/>
    <w:rsid w:val="00CA2178"/>
    <w:rsid w:val="00D4231D"/>
    <w:rsid w:val="00E811D0"/>
    <w:rsid w:val="00EC4CBD"/>
    <w:rsid w:val="00F713EC"/>
    <w:rsid w:val="00F93035"/>
    <w:rsid w:val="00FD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9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91D"/>
    <w:pPr>
      <w:tabs>
        <w:tab w:val="center" w:pos="4320"/>
        <w:tab w:val="right" w:pos="8640"/>
      </w:tabs>
    </w:pPr>
  </w:style>
  <w:style w:type="paragraph" w:styleId="Footer">
    <w:name w:val="footer"/>
    <w:basedOn w:val="Normal"/>
    <w:rsid w:val="0090691D"/>
    <w:pPr>
      <w:tabs>
        <w:tab w:val="center" w:pos="4320"/>
        <w:tab w:val="right" w:pos="8640"/>
      </w:tabs>
    </w:pPr>
  </w:style>
  <w:style w:type="paragraph" w:styleId="NormalWeb">
    <w:name w:val="Normal (Web)"/>
    <w:basedOn w:val="Normal"/>
    <w:rsid w:val="0090691D"/>
    <w:pPr>
      <w:spacing w:before="100" w:beforeAutospacing="1" w:after="100" w:afterAutospacing="1"/>
    </w:pPr>
    <w:rPr>
      <w:szCs w:val="24"/>
    </w:rPr>
  </w:style>
  <w:style w:type="character" w:styleId="Hyperlink">
    <w:name w:val="Hyperlink"/>
    <w:rsid w:val="001A1782"/>
    <w:rPr>
      <w:color w:val="0000FF"/>
      <w:u w:val="single"/>
    </w:rPr>
  </w:style>
  <w:style w:type="paragraph" w:styleId="BalloonText">
    <w:name w:val="Balloon Text"/>
    <w:basedOn w:val="Normal"/>
    <w:link w:val="BalloonTextChar"/>
    <w:rsid w:val="001E3BF6"/>
    <w:rPr>
      <w:rFonts w:ascii="Tahoma" w:hAnsi="Tahoma" w:cs="Tahoma"/>
      <w:sz w:val="16"/>
      <w:szCs w:val="16"/>
    </w:rPr>
  </w:style>
  <w:style w:type="character" w:customStyle="1" w:styleId="BalloonTextChar">
    <w:name w:val="Balloon Text Char"/>
    <w:link w:val="BalloonText"/>
    <w:rsid w:val="001E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9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91D"/>
    <w:pPr>
      <w:tabs>
        <w:tab w:val="center" w:pos="4320"/>
        <w:tab w:val="right" w:pos="8640"/>
      </w:tabs>
    </w:pPr>
  </w:style>
  <w:style w:type="paragraph" w:styleId="Footer">
    <w:name w:val="footer"/>
    <w:basedOn w:val="Normal"/>
    <w:rsid w:val="0090691D"/>
    <w:pPr>
      <w:tabs>
        <w:tab w:val="center" w:pos="4320"/>
        <w:tab w:val="right" w:pos="8640"/>
      </w:tabs>
    </w:pPr>
  </w:style>
  <w:style w:type="paragraph" w:styleId="NormalWeb">
    <w:name w:val="Normal (Web)"/>
    <w:basedOn w:val="Normal"/>
    <w:rsid w:val="0090691D"/>
    <w:pPr>
      <w:spacing w:before="100" w:beforeAutospacing="1" w:after="100" w:afterAutospacing="1"/>
    </w:pPr>
    <w:rPr>
      <w:szCs w:val="24"/>
    </w:rPr>
  </w:style>
  <w:style w:type="character" w:styleId="Hyperlink">
    <w:name w:val="Hyperlink"/>
    <w:rsid w:val="001A1782"/>
    <w:rPr>
      <w:color w:val="0000FF"/>
      <w:u w:val="single"/>
    </w:rPr>
  </w:style>
  <w:style w:type="paragraph" w:styleId="BalloonText">
    <w:name w:val="Balloon Text"/>
    <w:basedOn w:val="Normal"/>
    <w:link w:val="BalloonTextChar"/>
    <w:rsid w:val="001E3BF6"/>
    <w:rPr>
      <w:rFonts w:ascii="Tahoma" w:hAnsi="Tahoma" w:cs="Tahoma"/>
      <w:sz w:val="16"/>
      <w:szCs w:val="16"/>
    </w:rPr>
  </w:style>
  <w:style w:type="character" w:customStyle="1" w:styleId="BalloonTextChar">
    <w:name w:val="Balloon Text Char"/>
    <w:link w:val="BalloonText"/>
    <w:rsid w:val="001E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tope" TargetMode="External"/><Relationship Id="rId13" Type="http://schemas.openxmlformats.org/officeDocument/2006/relationships/image" Target="media/image3.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wpbschoolhouse.btinternet.co.uk/page15/Image202.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800mainstreet.com/5/0005-002-methane.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http://www.cotf.edu/ete/images/modules/msese/earthsysflr/EFCycleP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Mid-term Review Facts</vt:lpstr>
    </vt:vector>
  </TitlesOfParts>
  <Company>Amity Regional School District</Company>
  <LinksUpToDate>false</LinksUpToDate>
  <CharactersWithSpaces>11535</CharactersWithSpaces>
  <SharedDoc>false</SharedDoc>
  <HLinks>
    <vt:vector size="24" baseType="variant">
      <vt:variant>
        <vt:i4>1245250</vt:i4>
      </vt:variant>
      <vt:variant>
        <vt:i4>0</vt:i4>
      </vt:variant>
      <vt:variant>
        <vt:i4>0</vt:i4>
      </vt:variant>
      <vt:variant>
        <vt:i4>5</vt:i4>
      </vt:variant>
      <vt:variant>
        <vt:lpwstr>http://en.wikipedia.org/wiki/Isotope</vt:lpwstr>
      </vt:variant>
      <vt:variant>
        <vt:lpwstr/>
      </vt:variant>
      <vt:variant>
        <vt:i4>6684732</vt:i4>
      </vt:variant>
      <vt:variant>
        <vt:i4>-1</vt:i4>
      </vt:variant>
      <vt:variant>
        <vt:i4>1169</vt:i4>
      </vt:variant>
      <vt:variant>
        <vt:i4>1</vt:i4>
      </vt:variant>
      <vt:variant>
        <vt:lpwstr>http://www.800mainstreet.com/5/0005-002-methane.gif</vt:lpwstr>
      </vt:variant>
      <vt:variant>
        <vt:lpwstr/>
      </vt:variant>
      <vt:variant>
        <vt:i4>2949236</vt:i4>
      </vt:variant>
      <vt:variant>
        <vt:i4>-1</vt:i4>
      </vt:variant>
      <vt:variant>
        <vt:i4>1171</vt:i4>
      </vt:variant>
      <vt:variant>
        <vt:i4>1</vt:i4>
      </vt:variant>
      <vt:variant>
        <vt:lpwstr>http://www.wpbschoolhouse.btinternet.co.uk/page15/Image202.gif</vt:lpwstr>
      </vt:variant>
      <vt:variant>
        <vt:lpwstr/>
      </vt:variant>
      <vt:variant>
        <vt:i4>2162790</vt:i4>
      </vt:variant>
      <vt:variant>
        <vt:i4>-1</vt:i4>
      </vt:variant>
      <vt:variant>
        <vt:i4>1172</vt:i4>
      </vt:variant>
      <vt:variant>
        <vt:i4>1</vt:i4>
      </vt:variant>
      <vt:variant>
        <vt:lpwstr>http://www.cotf.edu/ete/images/modules/msese/earthsysflr/EFCycleP2.gif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Facts</dc:title>
  <dc:creator>temp</dc:creator>
  <cp:lastModifiedBy>Windows User</cp:lastModifiedBy>
  <cp:revision>2</cp:revision>
  <cp:lastPrinted>2014-01-02T17:20:00Z</cp:lastPrinted>
  <dcterms:created xsi:type="dcterms:W3CDTF">2015-12-23T13:00:00Z</dcterms:created>
  <dcterms:modified xsi:type="dcterms:W3CDTF">2015-12-23T13:00:00Z</dcterms:modified>
</cp:coreProperties>
</file>