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CA" w:rsidRPr="004C24CA" w:rsidRDefault="004C24CA" w:rsidP="00A2770A">
      <w:pPr>
        <w:rPr>
          <w:rFonts w:ascii="Calibri" w:hAnsi="Calibri"/>
          <w:sz w:val="40"/>
          <w:szCs w:val="40"/>
        </w:rPr>
      </w:pPr>
      <w:r w:rsidRPr="004C24CA">
        <w:rPr>
          <w:rFonts w:ascii="Calibri" w:hAnsi="Calibri"/>
          <w:sz w:val="40"/>
          <w:szCs w:val="40"/>
        </w:rPr>
        <w:t>DDN Day # 104    2/9/12</w:t>
      </w:r>
    </w:p>
    <w:p w:rsidR="00A2770A" w:rsidRPr="004C24CA" w:rsidRDefault="00A2770A" w:rsidP="00A2770A">
      <w:pPr>
        <w:rPr>
          <w:rFonts w:ascii="Calibri" w:hAnsi="Calibri"/>
          <w:sz w:val="40"/>
          <w:szCs w:val="40"/>
        </w:rPr>
      </w:pPr>
      <w:r w:rsidRPr="004C24CA">
        <w:rPr>
          <w:rFonts w:ascii="Calibri" w:hAnsi="Calibri"/>
          <w:sz w:val="40"/>
          <w:szCs w:val="40"/>
        </w:rPr>
        <w:t>The diagram shows a double paned glass window. Label where conduction, radiation, and convection are occurring. Explain why these windows</w:t>
      </w:r>
      <w:r w:rsidR="00301D26">
        <w:rPr>
          <w:rFonts w:ascii="Calibri" w:hAnsi="Calibri"/>
          <w:sz w:val="40"/>
          <w:szCs w:val="40"/>
        </w:rPr>
        <w:t xml:space="preserve"> are better insulators than single pane glass ones.</w:t>
      </w:r>
    </w:p>
    <w:p w:rsidR="005D2AB2" w:rsidRDefault="00301D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9.45pt;margin-top:253.2pt;width:170.35pt;height:33.2pt;z-index:251661312" stroked="f">
            <v:textbox>
              <w:txbxContent>
                <w:p w:rsidR="00301D26" w:rsidRDefault="00301D26" w:rsidP="00301D26">
                  <w:r>
                    <w:t>3._________________________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12.6pt;margin-top:189.95pt;width:182.2pt;height:33.2pt;z-index:251660288" stroked="f">
            <v:textbox>
              <w:txbxContent>
                <w:p w:rsidR="00301D26" w:rsidRDefault="00301D26" w:rsidP="00301D26">
                  <w:r>
                    <w:t>2. 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44.5pt;margin-top:117.95pt;width:182.2pt;height:33.2pt;z-index:251659264" stroked="f">
            <v:textbox>
              <w:txbxContent>
                <w:p w:rsidR="00301D26" w:rsidRDefault="00301D26">
                  <w:r>
                    <w:t>1. _________________________</w:t>
                  </w:r>
                </w:p>
              </w:txbxContent>
            </v:textbox>
          </v:shape>
        </w:pict>
      </w:r>
      <w:r w:rsidR="00A2770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-4169</wp:posOffset>
            </wp:positionV>
            <wp:extent cx="4664268" cy="5526157"/>
            <wp:effectExtent l="19050" t="0" r="2982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268" cy="552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2AB2" w:rsidSect="00DA6508">
      <w:head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F7" w:rsidRDefault="0022329C">
    <w:pPr>
      <w:pStyle w:val="Head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Name: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>Date:</w:t>
    </w:r>
  </w:p>
  <w:p w:rsidR="00833CF7" w:rsidRPr="00DA6508" w:rsidRDefault="0022329C">
    <w:pPr>
      <w:pStyle w:val="Head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Earth Science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 xml:space="preserve">Mrs. </w:t>
    </w:r>
    <w:proofErr w:type="spellStart"/>
    <w:r>
      <w:rPr>
        <w:rFonts w:ascii="Calibri" w:hAnsi="Calibri"/>
        <w:sz w:val="18"/>
        <w:szCs w:val="18"/>
      </w:rPr>
      <w:t>Nork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2770A"/>
    <w:rsid w:val="0022329C"/>
    <w:rsid w:val="00301D26"/>
    <w:rsid w:val="004C24CA"/>
    <w:rsid w:val="005D2AB2"/>
    <w:rsid w:val="00A2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7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77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2012-02-09T00:28:00Z</dcterms:created>
  <dcterms:modified xsi:type="dcterms:W3CDTF">2012-02-09T01:37:00Z</dcterms:modified>
</cp:coreProperties>
</file>